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textAlignment w:val="baseline"/>
        <w:outlineLvl w:val="1"/>
        <w:rPr>
          <w:rFonts w:ascii="Times New Roman" w:hAnsi="Times New Roman" w:eastAsia="Calibri"/>
          <w:b/>
          <w:b/>
          <w:bCs/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PUBLICZNE PRZEDSZKOLE W ZDUNACH</w:t>
      </w:r>
    </w:p>
    <w:p>
      <w:pPr>
        <w:pStyle w:val="Normal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ind w:firstLine="355"/>
        <w:jc w:val="center"/>
        <w:textAlignment w:val="baseline"/>
        <w:outlineLvl w:val="1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STATUT</w:t>
      </w:r>
    </w:p>
    <w:p>
      <w:pPr>
        <w:pStyle w:val="Normal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SPIS TREŚCI:</w:t>
      </w:r>
    </w:p>
    <w:p>
      <w:pPr>
        <w:pStyle w:val="Normal"/>
        <w:tabs>
          <w:tab w:val="clear" w:pos="709"/>
          <w:tab w:val="left" w:pos="3402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Rozdział I – Postanowienia ogólne</w:t>
        <w:tab/>
        <w:tab/>
        <w:t>2</w:t>
      </w:r>
    </w:p>
    <w:p>
      <w:pPr>
        <w:pStyle w:val="Normal"/>
        <w:tabs>
          <w:tab w:val="clear" w:pos="709"/>
          <w:tab w:val="left" w:pos="3686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II – Cele i zadania przedszkola </w:t>
        <w:tab/>
        <w:tab/>
        <w:tab/>
        <w:t>3</w:t>
      </w:r>
    </w:p>
    <w:p>
      <w:pPr>
        <w:pStyle w:val="Normal"/>
        <w:tabs>
          <w:tab w:val="clear" w:pos="709"/>
          <w:tab w:val="left" w:pos="4820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III – Sposób realizacji zadań przedszkola </w:t>
        <w:tab/>
        <w:tab/>
        <w:tab/>
        <w:t>4</w:t>
      </w:r>
    </w:p>
    <w:p>
      <w:pPr>
        <w:pStyle w:val="Normal"/>
        <w:tabs>
          <w:tab w:val="clear" w:pos="709"/>
          <w:tab w:val="left" w:pos="3119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IV – Bezpieczeństwo </w:t>
        <w:tab/>
        <w:tab/>
        <w:tab/>
        <w:t>10</w:t>
      </w:r>
    </w:p>
    <w:p>
      <w:pPr>
        <w:pStyle w:val="Normal"/>
        <w:tabs>
          <w:tab w:val="clear" w:pos="709"/>
          <w:tab w:val="left" w:pos="4253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V – Współdziałanie z rodzicami  </w:t>
        <w:tab/>
        <w:tab/>
        <w:tab/>
        <w:t>14</w:t>
      </w:r>
    </w:p>
    <w:p>
      <w:pPr>
        <w:pStyle w:val="Normal"/>
        <w:tabs>
          <w:tab w:val="clear" w:pos="709"/>
          <w:tab w:val="left" w:pos="3402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VI – Organy przedszkola </w:t>
        <w:tab/>
        <w:tab/>
        <w:tab/>
        <w:t>15</w:t>
      </w:r>
    </w:p>
    <w:p>
      <w:pPr>
        <w:pStyle w:val="Normal"/>
        <w:tabs>
          <w:tab w:val="clear" w:pos="709"/>
          <w:tab w:val="left" w:pos="4536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VII– Organizacja pracy przedszkola </w:t>
        <w:tab/>
        <w:tab/>
        <w:tab/>
        <w:t>19</w:t>
      </w:r>
    </w:p>
    <w:p>
      <w:pPr>
        <w:pStyle w:val="Normal"/>
        <w:tabs>
          <w:tab w:val="clear" w:pos="709"/>
          <w:tab w:val="left" w:pos="3402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VIII – Zasady odpłatności </w:t>
        <w:tab/>
        <w:tab/>
        <w:tab/>
        <w:t>22</w:t>
      </w:r>
    </w:p>
    <w:p>
      <w:pPr>
        <w:pStyle w:val="Normal"/>
        <w:tabs>
          <w:tab w:val="clear" w:pos="709"/>
          <w:tab w:val="left" w:pos="5387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IX – Nauczyciele i inni pracownicy przedszkola </w:t>
        <w:tab/>
        <w:tab/>
        <w:tab/>
        <w:t>23</w:t>
      </w:r>
    </w:p>
    <w:p>
      <w:pPr>
        <w:pStyle w:val="Normal"/>
        <w:tabs>
          <w:tab w:val="clear" w:pos="709"/>
          <w:tab w:val="left" w:pos="4253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X – Wychowankowie przedszkola </w:t>
        <w:tab/>
        <w:tab/>
        <w:tab/>
        <w:t>29</w:t>
      </w:r>
    </w:p>
    <w:p>
      <w:pPr>
        <w:pStyle w:val="Normal"/>
        <w:tabs>
          <w:tab w:val="clear" w:pos="709"/>
          <w:tab w:val="left" w:pos="3686" w:leader="dot"/>
          <w:tab w:val="left" w:pos="8505" w:leader="dot"/>
        </w:tabs>
        <w:spacing w:lineRule="auto" w:line="480"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Rozdział XI – Postanowienia końcowe </w:t>
        <w:tab/>
        <w:tab/>
        <w:tab/>
        <w:t>37</w:t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ab/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ROZDZIAŁ I</w:t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POSTANOWIENIA OGÓLNE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§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jest placówką publiczną, ogólnodostępną, działającą jako jednostka budżetowa.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nosi nazwę: Publiczne Przedszkole w Zdunach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Nazwa Przedszkola używana jest w pełnym brzmieniu.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Przedszkole używa następujących pieczęci: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"/>
        <w:numPr>
          <w:ilvl w:val="0"/>
          <w:numId w:val="97"/>
        </w:numPr>
        <w:jc w:val="both"/>
        <w:rPr>
          <w:color w:val="000000"/>
        </w:rPr>
      </w:pPr>
      <w:r>
        <w:rPr>
          <w:color w:val="000000"/>
          <w:sz w:val="22"/>
          <w:szCs w:val="22"/>
        </w:rPr>
        <w:t>pieczęć w kształcie prostokątnym o treści: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2"/>
        <w:rPr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627380</wp:posOffset>
                </wp:positionH>
                <wp:positionV relativeFrom="paragraph">
                  <wp:posOffset>72390</wp:posOffset>
                </wp:positionV>
                <wp:extent cx="234315" cy="682625"/>
                <wp:effectExtent l="0" t="0" r="0" b="381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68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49.4pt;margin-top:5.7pt;width:18.35pt;height:53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572770</wp:posOffset>
                </wp:positionH>
                <wp:positionV relativeFrom="paragraph">
                  <wp:posOffset>25400</wp:posOffset>
                </wp:positionV>
                <wp:extent cx="288925" cy="792480"/>
                <wp:effectExtent l="0" t="0" r="0" b="0"/>
                <wp:wrapNone/>
                <wp:docPr id="2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79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PKD85.10.Z</w:t>
                            </w:r>
                          </w:p>
                        </w:txbxContent>
                      </wps:txbx>
                      <wps:bodyPr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45.1pt;margin-top:2pt;width:22.65pt;height:62.3pt;mso-wrap-style:square;v-text-anchor:top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PKD85.10.Z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</w:rPr>
        <w:t>PUBLICZE PRZEDSZKOLE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7125" w:leader="none"/>
        </w:tabs>
        <w:spacing w:lineRule="auto" w:line="240" w:before="0" w:after="0"/>
        <w:ind w:left="720" w:hanging="0"/>
        <w:jc w:val="both"/>
        <w:outlineLvl w:val="3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</w:rPr>
        <w:t>W ZDUNACH</w:t>
        <w:tab/>
      </w:r>
    </w:p>
    <w:p>
      <w:pPr>
        <w:pStyle w:val="Normal"/>
        <w:spacing w:lineRule="auto" w:line="240" w:before="0" w:after="120"/>
        <w:ind w:left="283" w:firstLine="21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 xml:space="preserve">63 – 760 Zduny, ul. </w:t>
      </w:r>
      <w:r>
        <w:rPr>
          <w:rFonts w:ascii="Times New Roman" w:hAnsi="Times New Roman"/>
          <w:color w:val="000000"/>
          <w:lang w:val="en-US"/>
        </w:rPr>
        <w:t>Łacnowa 25</w:t>
      </w:r>
    </w:p>
    <w:p>
      <w:pPr>
        <w:pStyle w:val="Normal"/>
        <w:spacing w:lineRule="auto" w:line="240" w:before="0" w:after="120"/>
        <w:ind w:left="283" w:firstLine="210"/>
        <w:jc w:val="both"/>
        <w:rPr>
          <w:color w:val="000000"/>
        </w:rPr>
      </w:pPr>
      <w:r>
        <w:rPr>
          <w:rFonts w:ascii="Times New Roman" w:hAnsi="Times New Roman"/>
          <w:color w:val="000000"/>
          <w:lang w:val="en-US"/>
        </w:rPr>
        <w:t xml:space="preserve">                 </w:t>
      </w:r>
      <w:r>
        <w:rPr>
          <w:rFonts w:ascii="Times New Roman" w:hAnsi="Times New Roman"/>
          <w:color w:val="000000"/>
          <w:lang w:val="en-US"/>
        </w:rPr>
        <w:t xml:space="preserve">Tel/fax 62 721 52 25, e – mail </w:t>
      </w:r>
      <w:r>
        <w:rPr>
          <w:rFonts w:ascii="Times New Roman" w:hAnsi="Times New Roman"/>
          <w:color w:val="000000"/>
          <w:lang w:val="en-PH"/>
        </w:rPr>
        <w:t>przedszkole@zduny.pl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720" w:hanging="0"/>
        <w:jc w:val="both"/>
        <w:outlineLvl w:val="5"/>
        <w:rPr>
          <w:color w:val="000000"/>
        </w:rPr>
      </w:pPr>
      <w:r>
        <w:rPr>
          <w:rFonts w:ascii="Times New Roman" w:hAnsi="Times New Roman"/>
          <w:color w:val="000000"/>
        </w:rPr>
        <w:t>REGON 301450204,  NIP  621-179-71-74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"/>
        <w:numPr>
          <w:ilvl w:val="0"/>
          <w:numId w:val="97"/>
        </w:numPr>
        <w:jc w:val="both"/>
        <w:rPr>
          <w:color w:val="000000"/>
        </w:rPr>
      </w:pPr>
      <w:r>
        <w:rPr>
          <w:color w:val="000000"/>
          <w:sz w:val="22"/>
          <w:szCs w:val="22"/>
        </w:rPr>
        <w:t>pieczęcie w kształcie okrągłym, mała i duża o treści: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9"/>
          <w:tab w:val="left" w:pos="284" w:leader="none"/>
          <w:tab w:val="left" w:pos="1843" w:leader="none"/>
        </w:tabs>
        <w:spacing w:lineRule="auto" w:line="240" w:before="0" w:after="120"/>
        <w:ind w:left="283" w:firstLine="1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Publiczne Przedszkole w Zdunach, umieszczonym na obwodzie pieczęci, z orłem pośrodku pieczęci.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  <w:sz w:val="22"/>
          <w:szCs w:val="22"/>
        </w:rPr>
        <w:t>Siedziba Przedszkola znajduje się w Zdunach przy ulicy Łacnowej 25.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Organem prowadzącym jest gmina Zduny reprezentowana przez Burmistrza Miasta Zduny </w:t>
        <w:br/>
        <w:t>z siedzibą Rynek 2</w:t>
      </w:r>
      <w:r>
        <w:rPr>
          <w:rFonts w:ascii="Times New Roman" w:hAnsi="Times New Roman"/>
          <w:color w:val="000000"/>
          <w:shd w:fill="FFFFFF" w:val="clear"/>
        </w:rPr>
        <w:t>, 63 – 760 Zduny</w:t>
      </w:r>
      <w:r>
        <w:rPr>
          <w:rFonts w:ascii="Times New Roman" w:hAnsi="Times New Roman"/>
          <w:color w:val="000000"/>
        </w:rPr>
        <w:t>.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Nadzór pedagogiczny nad przedszkolem sprawuje Wielkopolski Kurator Oświaty </w:t>
        <w:br/>
        <w:t>w Poznaniu.</w:t>
      </w:r>
    </w:p>
    <w:p>
      <w:pPr>
        <w:pStyle w:val="Normal"/>
        <w:suppressAutoHyphens w:val="true"/>
        <w:spacing w:before="0" w:after="0"/>
        <w:ind w:left="720" w:hanging="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ind w:firstLine="993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2  </w:t>
      </w:r>
    </w:p>
    <w:p>
      <w:pPr>
        <w:pStyle w:val="Normal"/>
        <w:spacing w:before="0" w:after="0"/>
        <w:ind w:firstLine="993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Podstawy prawne</w:t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numPr>
          <w:ilvl w:val="0"/>
          <w:numId w:val="90"/>
        </w:numPr>
        <w:suppressAutoHyphens w:val="true"/>
        <w:spacing w:before="0" w:after="0"/>
        <w:ind w:left="418" w:firstLine="8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działa na podstawie:</w:t>
      </w:r>
    </w:p>
    <w:p>
      <w:pPr>
        <w:pStyle w:val="Normal"/>
        <w:numPr>
          <w:ilvl w:val="0"/>
          <w:numId w:val="12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Ustawy z dnia 14 grudnia 2016 r. prawo oświatowe </w:t>
      </w:r>
      <w:r>
        <w:rPr>
          <w:rFonts w:ascii="Times New Roman" w:hAnsi="Times New Roman"/>
          <w:color w:val="000000"/>
        </w:rPr>
        <w:t xml:space="preserve">(Dz. U. z 2023 r. poz. 900, 1672, 1718, 2005) </w:t>
      </w:r>
      <w:r>
        <w:rPr>
          <w:rFonts w:ascii="Times New Roman" w:hAnsi="Times New Roman"/>
          <w:color w:val="000000"/>
        </w:rPr>
        <w:t>ze zmianami i przepisów wydanych na podstawie ustawy w zakresie dotyczącym przedszkoli publicznych.</w:t>
      </w:r>
    </w:p>
    <w:p>
      <w:pPr>
        <w:pStyle w:val="Normal"/>
        <w:numPr>
          <w:ilvl w:val="0"/>
          <w:numId w:val="12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Niniejszego statutu.</w:t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jc w:val="center"/>
        <w:textAlignment w:val="baseline"/>
        <w:outlineLvl w:val="4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ROZDZIAŁ II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CELE I ZADANIA PRZEDSZKOLA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3  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Cele i zadania</w:t>
      </w:r>
    </w:p>
    <w:p>
      <w:pPr>
        <w:pStyle w:val="Normal"/>
        <w:widowControl w:val="false"/>
        <w:numPr>
          <w:ilvl w:val="0"/>
          <w:numId w:val="93"/>
        </w:numPr>
        <w:tabs>
          <w:tab w:val="clear" w:pos="709"/>
          <w:tab w:val="left" w:pos="418" w:leader="none"/>
        </w:tabs>
        <w:suppressAutoHyphens w:val="true"/>
        <w:spacing w:before="0" w:after="0"/>
        <w:ind w:left="418" w:right="322" w:hanging="41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Celem funkcjonowania przedszkola jest wsparcie całościowego rozwoju dziecka </w:t>
        <w:br/>
        <w:t>w procesie opieki, wychowania i nauczania uczenia się. W efekcie takiego wsparcia dziecko powinno osiągnąć dojrzałość do podjęcia nauki na pierwszym etapie edukacji. Przedszkole pełni także funkcję doradczą i wspierającą działania wychowawcze wobec rodziców (opiekunów prawnych).</w:t>
      </w:r>
    </w:p>
    <w:p>
      <w:pPr>
        <w:pStyle w:val="Normal"/>
        <w:widowControl w:val="false"/>
        <w:numPr>
          <w:ilvl w:val="0"/>
          <w:numId w:val="93"/>
        </w:numPr>
        <w:tabs>
          <w:tab w:val="clear" w:pos="709"/>
          <w:tab w:val="left" w:pos="418" w:leader="none"/>
        </w:tabs>
        <w:suppressAutoHyphens w:val="true"/>
        <w:spacing w:before="0" w:after="0"/>
        <w:ind w:left="418" w:right="322" w:hanging="41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realizuje cele i zadania określone w Ustawie oraz przepisach wydanych na jej podstawie, a w szczególności podstawie programowej wychowania przedszkolnego. </w:t>
      </w:r>
    </w:p>
    <w:p>
      <w:pPr>
        <w:pStyle w:val="Normal"/>
        <w:widowControl w:val="false"/>
        <w:numPr>
          <w:ilvl w:val="0"/>
          <w:numId w:val="93"/>
        </w:numPr>
        <w:tabs>
          <w:tab w:val="clear" w:pos="709"/>
          <w:tab w:val="left" w:pos="418" w:leader="none"/>
        </w:tabs>
        <w:suppressAutoHyphens w:val="true"/>
        <w:spacing w:before="0" w:after="0"/>
        <w:ind w:left="418" w:right="322" w:hanging="41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umożliwia dzieciom podtrzymywanie poczucia tożsamości narodowej, etnicznej, językowej i religijnej, z uwzględnieniem zasad bezpieczeństwa oraz zasad promocji i ochrony zdrowia. </w:t>
      </w:r>
    </w:p>
    <w:p>
      <w:pPr>
        <w:pStyle w:val="Normal"/>
        <w:widowControl w:val="false"/>
        <w:numPr>
          <w:ilvl w:val="0"/>
          <w:numId w:val="93"/>
        </w:numPr>
        <w:tabs>
          <w:tab w:val="clear" w:pos="709"/>
          <w:tab w:val="left" w:pos="418" w:leader="none"/>
        </w:tabs>
        <w:suppressAutoHyphens w:val="true"/>
        <w:spacing w:before="0" w:after="0"/>
        <w:ind w:left="418" w:right="322" w:hanging="41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udziela pomocy psychologiczno-pedagogicznej w toku bieżącej pracy nauczycieli. Ponadto może organizować formy pomocy psychologiczno-pedagogicznej, oraz  zapewnia opiekę i kształcenie specjalne  dla dzieci niepełnosprawnych. </w:t>
      </w:r>
    </w:p>
    <w:p>
      <w:pPr>
        <w:pStyle w:val="Normal"/>
        <w:widowControl w:val="false"/>
        <w:numPr>
          <w:ilvl w:val="0"/>
          <w:numId w:val="93"/>
        </w:numPr>
        <w:tabs>
          <w:tab w:val="clear" w:pos="709"/>
          <w:tab w:val="left" w:pos="418" w:leader="none"/>
        </w:tabs>
        <w:suppressAutoHyphens w:val="true"/>
        <w:spacing w:before="0" w:after="0"/>
        <w:ind w:left="418" w:right="322" w:hanging="41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Najważniejsze cele i zadania: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Wspieranie wielokierunkowej aktywności dziecka poprzez organizację warunków sprzyjających nabywaniu doświadczeń w fizycznym, emocjonalnym, społecznym </w:t>
        <w:br/>
        <w:t xml:space="preserve">i poznawczym obszarze jego rozwoju.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Tworzenie warunków umożliwiających dzieciom swobodny rozwój, zabawę i odpoczynek          w poczuciu bezpieczeństwa.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Wspieranie aktywności dziecka podnoszącej poziom integracji sensorycznej </w:t>
        <w:br/>
        <w:t>i umiejętności korzystania z rozwijających się procesów poznawczych.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Zapewnienie prawidłowej organizacji warunków sprzyjających nabywaniu przez dzieci doświadczeń, które umożliwią im ciągłość procesów adaptacji.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Wspieranie samodzielnej dziecięcej eksploracji świata, dobór treści adekwatnych do poziomu rozwoju dziecka, jego możliwości percepcyjnych, wyobrażeń i rozumowania, </w:t>
        <w:br/>
        <w:t xml:space="preserve">z poszanowaniem indywidualnych potrzeb i zainteresowań.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Wzmacnianie poczucia wartości, indywidualności, oryginalności dziecka oraz potrzeby tworzenia relacji osobowych i uczestnictwa w grupie.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Tworzenie sytuacji sprzyjających rozwojowi nawyków i zachowań prowadzących </w:t>
        <w:br/>
        <w:t xml:space="preserve">do samodzielności, dbania o zdrowie, sprawność ruchową i bezpieczeństwo, </w:t>
        <w:br/>
        <w:t xml:space="preserve">w tym bezpieczeństwo w ruchu drogowym.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Przygotowywanie do rozumienia emocji, uczuć własnych i innych ludzi oraz dbanie o zdrowie psychiczne, realizowane m.in. z wykorzystaniem naturalnych sytuacji, pojawiających się </w:t>
        <w:br/>
        <w:t xml:space="preserve">w przedszkolu oraz sytuacji zadaniowych, uwzględniających treści adekwatne </w:t>
        <w:br/>
        <w:t>do intelektualnych możliwości i oczekiwań rozwojowych dzieci.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Tworzenie warunków umożliwiających bezpieczną, samodzielną eksplorację elementów techniki w otoczeniu, konstruowania, majsterkowania, planowania i podejmowania intencjonalnego działania, prezentowania wytworów swojej pracy.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Współdziałanie z rodzicami (prawnymi opiekunami), różnymi środowiskami, organizacjami</w:t>
        <w:br/>
        <w:t xml:space="preserve">i instytucjami, uznanymi przez rodziców (prawnych opiekunów) za źródło istotnych wartości, na rzecz tworzenia warunków umożliwiających rozwój tożsamości dziecka.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Systematyczne uzupełnianie, za zgodą rodziców (prawnych opiekunów), realizowanych treści wychowawczych o nowe zagadnienia, wynikające z pojawienia się w otoczeniu dziecka zmian i zjawisk istotnych dla jego bezpieczeństwa i harmonijnego rozwoju.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Systematyczne wspieranie rozwoju mechanizmów uczenia się dziecka, prowadzące </w:t>
        <w:br/>
        <w:t xml:space="preserve">do osiągnięcia przez nie poziomu umożliwiającego podjęcie nauki w szkole. 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Podtrzymywanie tożsamości narodowej, językowej i religijnej dzieci.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Tworzenie sytuacji edukacyjnych sprzyjających budowaniu zainteresowania dziecka językiem obcym nowożytnym, chęci poznawania innych kultur.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Udzielanie dzieciom pomocy psychologiczno-pedagogicznej odpowiednio </w:t>
        <w:br/>
        <w:t>do zdiagnozowanych potrzeb w toku bieżącej pracy oraz w formach poza grupą przedszkolną.</w:t>
      </w:r>
    </w:p>
    <w:p>
      <w:pPr>
        <w:pStyle w:val="Normal"/>
        <w:numPr>
          <w:ilvl w:val="0"/>
          <w:numId w:val="94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Zapewnienie opieki, wychowania i kształcenia specjalnego niepełnosprawnym wychowankom.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jc w:val="center"/>
        <w:textAlignment w:val="baseline"/>
        <w:outlineLvl w:val="4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ROZDZIAŁ III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SPOSÓB REALIZACJI ZADAŃ PRZEDSZKOLA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4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Sposób realizacji podstawy programowej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prowadzi planowy proces wspomagania rozwoju i edukacji dzieci </w:t>
        <w:br/>
        <w:t xml:space="preserve">na podstawie programów wychowania przedszkolnego zawierających podstawę programową wychowania przedszkolnego z uwzględnieniem zalecanych warunków </w:t>
        <w:br/>
        <w:t xml:space="preserve">i sposobu jej realizacji.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Nauczyciel przedstawia dyrektorowi program opracowany samodzielnie lub z zespołem nauczycieli lub program innego autora (autorów).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Dyrektor ustala zgodność programu  z podstawą programową oraz dostosowanie programu do potrzeb i możliwości dzieci dla których jest przeznaczony. Czynność tę może dyrektor przeprowadzić osobiście lub powołać do tego celu zespół nauczycieli mianowanych lub dyplomowanych lub może skorzystać z opinii wystawionej przez doradcę metodycznego wychowania przedszkolnego.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Program może wykraczać poza podstawę programową wychowania przedszkolnego.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Dyrektor dopuszcza program po uprzednim zasięgnięciu opinii rady pedagogicznej.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Programy dopuszczone w przedszkolu stanowią zestaw programów wychowania przedszkolnego.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Nauczyciele planują pracę z grupą przedszkolną w oparciu o dopuszczony program,</w:t>
        <w:br/>
        <w:t xml:space="preserve"> z uwzględnieniem zdiagnozowanych potrzeb i możliwości dzieci.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Wspomaganie rozwoju dziecka realizują nauczyciele wykorzystując do tego każdą sytuację i moment pobytu dziecka w przedszkolu, czyli tzw. zajęcia kierowane </w:t>
        <w:br/>
        <w:t>i niekierowane. Podstawową forma aktywności jest zabawa.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W trakcie realizacji procesu edukacyjnego nauczyciele stosują uznane, pedagogiczne metody, zasady i formy wychowania przedszkolnego odpowiednie do wieku, potrzeb </w:t>
        <w:br/>
        <w:t>i możliwości dzieci.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Ponadto, w toku bieżącej pracy nauczyciele indywidualizują sposób oddziaływania odpowiednio do zdiagnozowanych potrzeb oraz możliwości każdego dziecka,</w:t>
        <w:br/>
        <w:t>a w przypadku dzieci niepełnosprawnych - ze szczególnym uwzględnieniem rodzaju</w:t>
        <w:br/>
        <w:t xml:space="preserve"> i stopnia niepełnosprawności.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Nauczyciele systematycznie informują rodziców (prawnych opiekunów) o postępach </w:t>
      </w:r>
    </w:p>
    <w:p>
      <w:pPr>
        <w:pStyle w:val="Normal"/>
        <w:widowControl w:val="false"/>
        <w:suppressAutoHyphens w:val="true"/>
        <w:spacing w:before="0" w:after="0"/>
        <w:ind w:left="720" w:right="322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rozwoju ich dziecka, zachęcają do współpracy w realizacji programu wychowania przedszkolnego oraz opracowują diagnozę dojrzałości szkolnej dla tych dzieci, które</w:t>
        <w:br/>
        <w:t xml:space="preserve">w danym roku mają rozpocząć naukę w szkole.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Informację o gotowości do nauki w szkole przekazuje się rodzicom (prawnym opiekunom) w formie pisemnej do 30 kwietnia.</w:t>
      </w:r>
    </w:p>
    <w:p>
      <w:pPr>
        <w:pStyle w:val="Normal"/>
        <w:suppressAutoHyphens w:val="true"/>
        <w:spacing w:before="0" w:after="0"/>
        <w:textAlignment w:val="top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5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Organizacja wewnątrzszkolnego systemu doradztwa zawodowego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3"/>
          <w:numId w:val="7"/>
        </w:numPr>
        <w:ind w:left="853" w:hanging="426"/>
        <w:rPr>
          <w:color w:val="000000"/>
        </w:rPr>
      </w:pPr>
      <w:r>
        <w:rPr>
          <w:rFonts w:eastAsia="Calibri"/>
          <w:bCs/>
          <w:color w:val="000000"/>
          <w:sz w:val="22"/>
          <w:szCs w:val="22"/>
        </w:rPr>
        <w:t>Doradztwo zawodowe w przedszkolu jest realizowane jako preorientacja zawodowa bez odrębnego programu.</w:t>
      </w:r>
    </w:p>
    <w:p>
      <w:pPr>
        <w:pStyle w:val="ListParagraph"/>
        <w:numPr>
          <w:ilvl w:val="3"/>
          <w:numId w:val="7"/>
        </w:numPr>
        <w:ind w:left="853" w:hanging="426"/>
        <w:rPr>
          <w:color w:val="000000"/>
        </w:rPr>
      </w:pPr>
      <w:r>
        <w:rPr>
          <w:rFonts w:eastAsia="Calibri"/>
          <w:bCs/>
          <w:color w:val="000000"/>
          <w:sz w:val="22"/>
          <w:szCs w:val="22"/>
        </w:rPr>
        <w:t xml:space="preserve">Celem preorientacji zawodowej na etapie edukacji przedszkolnej jest zapoznanie dzieci </w:t>
        <w:br/>
        <w:t xml:space="preserve">z wybranymi zawodami oraz pobudzanie i rozwijanie ich zainteresowań i uzdolnień. </w:t>
      </w:r>
    </w:p>
    <w:p>
      <w:pPr>
        <w:pStyle w:val="Normal"/>
        <w:ind w:firstLine="567"/>
        <w:jc w:val="center"/>
        <w:rPr>
          <w:rFonts w:ascii="Times New Roman" w:hAnsi="Times New Roman" w:eastAsia="Calibri"/>
          <w:b/>
          <w:b/>
          <w:bCs/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6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Pomoc psychologiczno-pedagogiczna</w:t>
      </w:r>
    </w:p>
    <w:p>
      <w:pPr>
        <w:pStyle w:val="Normal"/>
        <w:ind w:firstLine="567"/>
        <w:jc w:val="center"/>
        <w:rPr>
          <w:rFonts w:ascii="Times New Roman" w:hAnsi="Times New Roman" w:eastAsia="Calibri"/>
          <w:b/>
          <w:b/>
          <w:bCs/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6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udziela dzieciom pomocy psychologiczno pedagogicznej.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6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Pomoc psychologiczno-pedagogiczna udzielana dziecku w przedszkolu polega </w:t>
        <w:br/>
        <w:t xml:space="preserve">na rozpoznawaniu i zaspokajaniu indywidualnych potrzeb rozwojowych i edukacyjnych dziecka oraz rozpoznawaniu indywidualnych możliwości psychofizycznych dziecka </w:t>
        <w:br/>
        <w:t>i czynników środowiskowych wpływających na jego funkcjonowanie w przedszkolu</w:t>
        <w:br/>
        <w:t>w celu wspierania potencjału rozwojowego dziecka i stwarzania warunków do jego aktywnego i pełnego uczestnictwa w życiu przedszkola oraz w środowisku społecznym.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6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Potrzeba udzielania pomocy psychologiczno-pedagogicznej może wynikać </w:t>
        <w:br/>
        <w:t>w szczególności: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niepełnosprawności;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zaburzeń zachowania i emocji;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ze szczególnych uzdolnień;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ze specyficznych trudności w uczeniu się;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deficytów kompetencji i zaburzeń sprawności językowych;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choroby przewlekłej;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sytuacji kryzysowych lub traumatycznych;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niepowodzeń edukacyjnych;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zaniedbań środowiskowych związanych z sytuacją bytową dziecka i jego rodziny,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sposobem spędzania czasu wolnego i kontaktami środowiskowymi;</w:t>
      </w:r>
    </w:p>
    <w:p>
      <w:pPr>
        <w:pStyle w:val="Normal"/>
        <w:numPr>
          <w:ilvl w:val="0"/>
          <w:numId w:val="84"/>
        </w:numPr>
        <w:spacing w:before="0" w:after="0"/>
        <w:ind w:left="1418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 trudności adaptacyjnych związanych z różnicami kulturowymi lub ze zmianą</w:t>
      </w:r>
    </w:p>
    <w:p>
      <w:pPr>
        <w:pStyle w:val="Normal"/>
        <w:tabs>
          <w:tab w:val="left" w:pos="709" w:leader="none"/>
        </w:tabs>
        <w:suppressAutoHyphens w:val="true"/>
        <w:spacing w:before="0" w:after="0"/>
        <w:ind w:left="1418" w:right="322" w:hanging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środowiska edukacyjnego, w tym związanych z wcześniejszym kształceniem </w:t>
        <w:br/>
        <w:t>za granicą.</w:t>
      </w:r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Nauczyciele przedszkola mają obowiązek:</w:t>
      </w:r>
    </w:p>
    <w:p>
      <w:pPr>
        <w:pStyle w:val="Normal"/>
        <w:numPr>
          <w:ilvl w:val="0"/>
          <w:numId w:val="85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rozpoznawania indywidualnych potrzeb rozwojowych i edukacyjnych </w:t>
        <w:br/>
        <w:t>oraz możliwości psychofizycznych dzieci,</w:t>
      </w:r>
    </w:p>
    <w:p>
      <w:pPr>
        <w:pStyle w:val="Normal"/>
        <w:numPr>
          <w:ilvl w:val="0"/>
          <w:numId w:val="85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określania mocnych stron, predyspozycji, zainteresowań i uzdolnień dzieci,</w:t>
      </w:r>
    </w:p>
    <w:p>
      <w:pPr>
        <w:pStyle w:val="Normal"/>
        <w:numPr>
          <w:ilvl w:val="0"/>
          <w:numId w:val="85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rozpoznawania przyczyn niepowodzeń edukacyjnych lub trudności w funkcjonowaniu dzieci, w tym barier i ograniczeń utrudniających funkcjonowanie dzieci</w:t>
        <w:br/>
        <w:t xml:space="preserve">i ich </w:t>
      </w:r>
      <w:r>
        <w:rPr>
          <w:rFonts w:ascii="Times New Roman" w:hAnsi="Times New Roman"/>
          <w:color w:val="000000"/>
        </w:rPr>
        <w:t>uczestnictwo w życiu przedszkola,</w:t>
      </w:r>
    </w:p>
    <w:p>
      <w:pPr>
        <w:pStyle w:val="Normal"/>
        <w:numPr>
          <w:ilvl w:val="0"/>
          <w:numId w:val="85"/>
        </w:numPr>
        <w:tabs>
          <w:tab w:val="left" w:pos="709" w:leader="none"/>
        </w:tabs>
        <w:suppressAutoHyphens w:val="true"/>
        <w:spacing w:before="0" w:after="0"/>
        <w:ind w:left="1418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podejmowania działań sprzyjających rozwojowi kompetencji oraz potencjału dzieci w celu podnoszenia efektywności uczenia się i poprawy ich funkcjonowania,</w:t>
      </w:r>
    </w:p>
    <w:p>
      <w:pPr>
        <w:pStyle w:val="Normal"/>
        <w:numPr>
          <w:ilvl w:val="0"/>
          <w:numId w:val="85"/>
        </w:numPr>
        <w:tabs>
          <w:tab w:val="left" w:pos="709" w:leader="none"/>
        </w:tabs>
        <w:suppressAutoHyphens w:val="true"/>
        <w:spacing w:before="0" w:after="0"/>
        <w:ind w:left="1418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współpracować z poradnią w procesie diagnostycznym i post diagnostycznym </w:t>
        <w:br/>
        <w:t>w szczególności w zakresie oceny funkcjonowania dzieci, ich barier i ograniczeń w środowisku utrudniającym funkcjonowanie dzieci i ich uczestnictwo w życiu przedszkola oraz w zakresie efektów działań podejmowanych w celu poprawy funkcjonowania dzieci oraz planowania dalszych działań.</w:t>
      </w:r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Nauczyciele prowadzą i dokumentują obserwacje pedagogiczne, których celem jest:</w:t>
      </w:r>
    </w:p>
    <w:p>
      <w:pPr>
        <w:pStyle w:val="Normal"/>
        <w:numPr>
          <w:ilvl w:val="0"/>
          <w:numId w:val="86"/>
        </w:numPr>
        <w:spacing w:before="0" w:after="0"/>
        <w:ind w:firstLine="131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rozpoznanie indywidualnych potrzeb i możliwości dziecka,</w:t>
      </w:r>
    </w:p>
    <w:p>
      <w:pPr>
        <w:pStyle w:val="Normal"/>
        <w:numPr>
          <w:ilvl w:val="0"/>
          <w:numId w:val="86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wczesne rozpoznanie u dziecka dysharmonii rozwojowych i podjęcie wczesnej interwencji.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 ostatnim roku pobytu w przedszkolu nauczyciele dokonują analizy i oceny gotowości szkolnej na podstawie przeprowadzonych obserwacji.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Jeżeli w toku tych czynności ze względu na potrzeby rozwojowe lub edukacyjne</w:t>
        <w:br/>
        <w:t>oraz możliwości psychofizyczne ustalą, że dziecko wymaga objęcia pomocą psychologiczno-pedagogiczną, udzielają natychmiast tej pomocy w toku bieżącej pracy i informują o tym dyrektora przedszkola.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Dyrektor we współpracy z nauczycielami planuje i koordynuje pomoc psychologiczno-pedagogiczną w ramach bieżącej pracy z dzieckiem oraz jako zintegrowane działania nauczycieli i specjalistów, a także w następujących formach: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pacing w:before="20" w:after="20"/>
        <w:ind w:left="1134" w:right="322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zajęcia rozwijające uzdolnienia dla dzieci szczególnie uzdolnionych,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pacing w:before="20" w:after="20"/>
        <w:ind w:left="1134" w:right="322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zajęcia specjalistyczne: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701" w:leader="none"/>
        </w:tabs>
        <w:spacing w:before="20" w:after="20"/>
        <w:ind w:left="1701" w:right="322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korekcyjno-kompensacyjne dla dzieci z zaburzeniami i odchyleniami rozwojowymi, w tym specyficznymi trudnościami w uczeniu się;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701" w:leader="none"/>
        </w:tabs>
        <w:spacing w:before="20" w:after="20"/>
        <w:ind w:left="1701" w:right="322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logopedyczne dla dzieci z deficytami kompetencji i zaburzeniami sprawności językowych;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701" w:leader="none"/>
        </w:tabs>
        <w:spacing w:before="20" w:after="20"/>
        <w:ind w:left="1701" w:right="322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zajęcia rozwijające kompetencje emocjonalno-społeczne dla dzieci przejawiających trudności w funkcjonowaniu społecznym;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701" w:leader="none"/>
        </w:tabs>
        <w:spacing w:before="20" w:after="20"/>
        <w:ind w:left="1701" w:right="322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inne zajęcia o charakterze terapeutycznym – dla dzieci z zaburzeniami</w:t>
        <w:br/>
        <w:t>i odchyleniami rozwojowymi, mających problemy w funkcjonowaniu</w:t>
        <w:br/>
        <w:t>w przedszkolu oraz z aktywnym i pełnym uczestnictwem w życiu przedszkola,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pacing w:before="56" w:after="56"/>
        <w:ind w:left="1134" w:right="322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zindywidualizowanej ścieżki, realizacji obowiązkowego rocznego przygotowania przedszkolnego dla dzieci, które mogą uczęszczać do przedszkola, ale ze względu</w:t>
        <w:br/>
        <w:t xml:space="preserve">na trudności w funkcjonowaniu wynikające w szczególności ze stanu zdrowia, </w:t>
        <w:br/>
        <w:t>nie mogą realizować wszystkich zajęć wychowania przedszkolnego wspólnie</w:t>
        <w:br/>
        <w:t>z oddziałem przedszkolnym i wymagają dostosowania organizacji i procesu nauczania do ich specjalnych potrzeb edukacyjnych. Forma ta wymaga opinii poradni psychologiczno-pedagogicznej,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pacing w:before="56" w:after="56"/>
        <w:ind w:left="1134" w:right="322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porady i konsultacje.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Formy pomocy, wymiar godzin oraz okres udzielania ustala dyrektor przedszkola w ramach środków przyznanych przez organ prowadzący przedszkole. 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może wyznaczyć koordynatora, który będzie wykonywał zadania w zakresie pomocy psychologiczno-pedagogicznej.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Nauczyciele i specjaliści oceniają efektywność udzielonej pomocy i formułują wnioski dotyczące dalszych działań mających na celu poprawę funkcjonowania dziecka.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W przypadku, gdy z wniosków wynika, że pomimo udzielanej pomocy psychologiczno-pedagogicznej w przedszkolu, nie następuje poprawa funkcjonowania dziecka w przedszkolu, dyrektor przedszkola, za zgodą rodziców, występuje do poradni psychologiczno-pedagogicznej z wnioskiem o przeprowadzenie diagnozy i wskazanie sposobu rozwiązania problemu dziecka. 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przedszkola organizuje wspomaganie przedszkola w zakresie realizacji zadań</w:t>
        <w:br/>
        <w:t xml:space="preserve">z zakresu pomocy psychologiczno-pedagogicznej polegające na zaplanowaniu </w:t>
        <w:br/>
        <w:t>i przeprowadzeniu działań mających na celu poprawę jakości udzielanej pomocy psychologiczno-pedagogicznej.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pisemnie zawiadamia rodziców (prawnych opiekunów) o objęciu ich dzieci formami pomocy psychologiczno-pedagogicznej, w tym wskazuje formę, wymiar godzin i okres udzielania tej pomocy.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Procedura opisana w punktach  9-14 dotyczy także przypadków, gdy dziecko posiada opinię poradni lub orzeczenie o indywidualnym obowiązkowym rocznym przygotowaniu przedszkolnym wydane przez poradnię psychologiczno-pedagogiczną, z tym, że podczas planowania sposobu udzielania pomocy uwzględnia się zalecenia zawarte w orzeczeniu </w:t>
        <w:br/>
        <w:t>lub opinii.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udziela także pomocy psychologiczno-pedagogicznej rodzicom dzieci</w:t>
        <w:br/>
        <w:t>oraz nauczycielom. Pomoc udzielana w przedszkolu rodzicom dzieci i nauczycielom polega na wspieraniu rodziców i nauczycieli w rozwiązywaniu problemów wychowawczych</w:t>
        <w:br/>
        <w:t>i dydaktycznych oraz rozwijaniu ich umiejętności wychowawczych w celu zwiększania efektywności pomocy udzielanej dzieciom. Formy pomocy psychologiczno-pedagogicznej</w:t>
        <w:br/>
        <w:t>dla rodziców i nauczycieli: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pacing w:before="0" w:after="0"/>
        <w:ind w:left="1134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porady,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67" w:leader="none"/>
          <w:tab w:val="left" w:pos="1113" w:leader="none"/>
        </w:tabs>
        <w:spacing w:before="0" w:after="0"/>
        <w:ind w:left="1134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konsultacje,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67" w:leader="none"/>
          <w:tab w:val="left" w:pos="1113" w:leader="none"/>
        </w:tabs>
        <w:spacing w:before="0" w:after="0"/>
        <w:ind w:left="1134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warsztaty,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67" w:leader="none"/>
          <w:tab w:val="left" w:pos="1113" w:leader="none"/>
        </w:tabs>
        <w:spacing w:before="0" w:after="0"/>
        <w:ind w:left="1134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szkolenia.</w:t>
      </w:r>
    </w:p>
    <w:p>
      <w:pPr>
        <w:pStyle w:val="ListParagraph"/>
        <w:numPr>
          <w:ilvl w:val="0"/>
          <w:numId w:val="87"/>
        </w:numPr>
        <w:tabs>
          <w:tab w:val="left" w:pos="709" w:leader="none"/>
        </w:tabs>
        <w:spacing w:before="56" w:after="56"/>
        <w:ind w:left="720" w:right="322" w:hanging="360"/>
        <w:jc w:val="both"/>
        <w:rPr>
          <w:color w:val="000000"/>
        </w:rPr>
      </w:pPr>
      <w:r>
        <w:rPr>
          <w:color w:val="000000"/>
          <w:sz w:val="22"/>
          <w:szCs w:val="22"/>
        </w:rPr>
        <w:t>Korzystanie z pomocy psychologiczno-pedagogicznej w przedszkolu jest dobrowolne</w:t>
        <w:br/>
        <w:t>i nieodpłatne.</w:t>
      </w:r>
    </w:p>
    <w:p>
      <w:pPr>
        <w:pStyle w:val="Normal"/>
        <w:numPr>
          <w:ilvl w:val="0"/>
          <w:numId w:val="87"/>
        </w:numPr>
        <w:tabs>
          <w:tab w:val="left" w:pos="709" w:leader="none"/>
        </w:tabs>
        <w:spacing w:before="56" w:after="56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Pomoc może być udzielana z inicjatywy:</w:t>
      </w:r>
    </w:p>
    <w:p>
      <w:pPr>
        <w:pStyle w:val="Normal"/>
        <w:numPr>
          <w:ilvl w:val="0"/>
          <w:numId w:val="88"/>
        </w:numPr>
        <w:spacing w:lineRule="auto" w:line="240"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rodziców dziecka (prawnych opiekunów),</w:t>
      </w:r>
    </w:p>
    <w:p>
      <w:pPr>
        <w:pStyle w:val="Normal"/>
        <w:numPr>
          <w:ilvl w:val="0"/>
          <w:numId w:val="88"/>
        </w:numPr>
        <w:spacing w:lineRule="auto" w:line="240"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dyrektora przedszkola,</w:t>
      </w:r>
    </w:p>
    <w:p>
      <w:pPr>
        <w:pStyle w:val="Normal"/>
        <w:numPr>
          <w:ilvl w:val="0"/>
          <w:numId w:val="88"/>
        </w:numPr>
        <w:spacing w:lineRule="auto" w:line="240"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nauczyciela lub specjalisty, prowadzących zajęcia z dzieckiem,</w:t>
      </w:r>
    </w:p>
    <w:p>
      <w:pPr>
        <w:pStyle w:val="Normal"/>
        <w:numPr>
          <w:ilvl w:val="0"/>
          <w:numId w:val="88"/>
        </w:numPr>
        <w:spacing w:lineRule="auto" w:line="240"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poradni,</w:t>
      </w:r>
    </w:p>
    <w:p>
      <w:pPr>
        <w:pStyle w:val="Normal"/>
        <w:numPr>
          <w:ilvl w:val="0"/>
          <w:numId w:val="88"/>
        </w:numPr>
        <w:spacing w:lineRule="auto" w:line="240"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pracownika socjalnego,</w:t>
      </w:r>
    </w:p>
    <w:p>
      <w:pPr>
        <w:pStyle w:val="Normal"/>
        <w:numPr>
          <w:ilvl w:val="0"/>
          <w:numId w:val="88"/>
        </w:numPr>
        <w:spacing w:lineRule="auto" w:line="240"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asystenta rodziny,</w:t>
      </w:r>
    </w:p>
    <w:p>
      <w:pPr>
        <w:pStyle w:val="Normal"/>
        <w:numPr>
          <w:ilvl w:val="0"/>
          <w:numId w:val="88"/>
        </w:numPr>
        <w:spacing w:lineRule="auto" w:line="240"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kuratora sądowego,</w:t>
      </w:r>
    </w:p>
    <w:p>
      <w:pPr>
        <w:pStyle w:val="Normal"/>
        <w:numPr>
          <w:ilvl w:val="0"/>
          <w:numId w:val="88"/>
        </w:numPr>
        <w:tabs>
          <w:tab w:val="left" w:pos="709" w:leader="none"/>
        </w:tabs>
        <w:spacing w:before="56" w:after="56"/>
        <w:ind w:left="1134" w:right="322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organizacji pozarządowej lub instytucji działającej na rzecz rodziny, dzieci i młodzieży.</w:t>
      </w:r>
    </w:p>
    <w:p>
      <w:pPr>
        <w:pStyle w:val="Normal"/>
        <w:numPr>
          <w:ilvl w:val="0"/>
          <w:numId w:val="87"/>
        </w:numPr>
        <w:tabs>
          <w:tab w:val="left" w:pos="709" w:leader="none"/>
        </w:tabs>
        <w:spacing w:before="56" w:after="56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Pomoc psychologiczno - pedagogiczna udzielana w formach wymienionych w punkcie 8 jest dokumentowana w odrębnych dziennikach. Zasady prowadzenia dzienników pomocy psychologiczno-pedagogicznej są określone w odrębnych przepisach.</w:t>
      </w:r>
    </w:p>
    <w:p>
      <w:pPr>
        <w:pStyle w:val="Normal"/>
        <w:ind w:left="540" w:hanging="0"/>
        <w:jc w:val="center"/>
        <w:rPr>
          <w:rFonts w:ascii="Times New Roman" w:hAnsi="Times New Roman" w:eastAsia="Calibri"/>
          <w:b/>
          <w:b/>
          <w:bCs/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</w:r>
    </w:p>
    <w:p>
      <w:pPr>
        <w:pStyle w:val="Normal"/>
        <w:ind w:left="540" w:hanging="0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7  </w:t>
      </w:r>
    </w:p>
    <w:p>
      <w:pPr>
        <w:pStyle w:val="Normal"/>
        <w:ind w:left="540" w:hanging="0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Opieka i kształcenie dzieci niepełnosprawnych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uppressAutoHyphens w:val="true"/>
        <w:spacing w:before="0" w:after="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Do przedszkola mogą być przyjęte dzieci posiadające orzeczenie o potrzebie kształcenia specjalnego wydane przez poradnię psychologiczno-pedagogiczną.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uppressAutoHyphens w:val="true"/>
        <w:spacing w:before="0" w:after="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Przedszkole zapewnia:</w:t>
      </w:r>
    </w:p>
    <w:p>
      <w:pPr>
        <w:pStyle w:val="Normal"/>
        <w:numPr>
          <w:ilvl w:val="0"/>
          <w:numId w:val="89"/>
        </w:numPr>
        <w:tabs>
          <w:tab w:val="clear" w:pos="709"/>
          <w:tab w:val="left" w:pos="1134" w:leader="none"/>
        </w:tabs>
        <w:suppressAutoHyphens w:val="true"/>
        <w:spacing w:before="0" w:after="0"/>
        <w:ind w:left="1134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realizację zaleceń zawartych w orzeczeniu o potrzebie kształcenia specjalnego,</w:t>
      </w:r>
    </w:p>
    <w:p>
      <w:pPr>
        <w:pStyle w:val="Normal"/>
        <w:numPr>
          <w:ilvl w:val="0"/>
          <w:numId w:val="89"/>
        </w:numPr>
        <w:tabs>
          <w:tab w:val="clear" w:pos="709"/>
          <w:tab w:val="left" w:pos="1134" w:leader="none"/>
        </w:tabs>
        <w:suppressAutoHyphens w:val="true"/>
        <w:spacing w:before="0" w:after="0"/>
        <w:ind w:left="1134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warunki do nauki, sprzęt specjalistyczny i środki dydaktyczne, odpowiednie</w:t>
        <w:br/>
        <w:t>ze względu na indywidualne potrzeby rozwojowe i edukacyjne oraz możliwości psychofizyczne dzieci,</w:t>
      </w:r>
    </w:p>
    <w:p>
      <w:pPr>
        <w:pStyle w:val="Normal"/>
        <w:numPr>
          <w:ilvl w:val="0"/>
          <w:numId w:val="89"/>
        </w:numPr>
        <w:tabs>
          <w:tab w:val="clear" w:pos="709"/>
          <w:tab w:val="left" w:pos="1134" w:leader="none"/>
        </w:tabs>
        <w:suppressAutoHyphens w:val="true"/>
        <w:spacing w:before="0" w:after="0"/>
        <w:ind w:left="1134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zajęcia specjalistyczne,</w:t>
      </w:r>
    </w:p>
    <w:p>
      <w:pPr>
        <w:pStyle w:val="Normal"/>
        <w:numPr>
          <w:ilvl w:val="0"/>
          <w:numId w:val="89"/>
        </w:numPr>
        <w:tabs>
          <w:tab w:val="clear" w:pos="709"/>
          <w:tab w:val="left" w:pos="1134" w:leader="none"/>
        </w:tabs>
        <w:suppressAutoHyphens w:val="true"/>
        <w:spacing w:before="0" w:after="0"/>
        <w:ind w:left="1134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inne zajęcia odpowiednie ze względu na indywidualne potrzeby rozwojowe</w:t>
        <w:br/>
        <w:t>i edukacyjne oraz możliwości psychofizyczne dzieci, w szczególności zajęcia rewalidacyjne,</w:t>
      </w:r>
    </w:p>
    <w:p>
      <w:pPr>
        <w:pStyle w:val="Normal"/>
        <w:numPr>
          <w:ilvl w:val="0"/>
          <w:numId w:val="89"/>
        </w:numPr>
        <w:tabs>
          <w:tab w:val="clear" w:pos="709"/>
          <w:tab w:val="left" w:pos="1134" w:leader="none"/>
        </w:tabs>
        <w:suppressAutoHyphens w:val="true"/>
        <w:spacing w:before="0" w:after="0"/>
        <w:ind w:left="1134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integrację dzieci ze środowiskiem rówieśniczym, w tym z dziećmi pełnosprawnymi,</w:t>
      </w:r>
    </w:p>
    <w:p>
      <w:pPr>
        <w:pStyle w:val="Normal"/>
        <w:numPr>
          <w:ilvl w:val="0"/>
          <w:numId w:val="89"/>
        </w:numPr>
        <w:tabs>
          <w:tab w:val="clear" w:pos="709"/>
          <w:tab w:val="left" w:pos="1134" w:leader="none"/>
        </w:tabs>
        <w:suppressAutoHyphens w:val="true"/>
        <w:spacing w:before="0" w:after="0"/>
        <w:ind w:left="1134" w:right="322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przygotowanie dzieci do samodzielności w życiu dorosłym.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Dla dziecka posiadającego orzeczenie o potrzebie kształcenia specjalnego dyrektor powołuje zespół  składający  się z nauczycieli oraz specjalistów, którzy będą pracować</w:t>
        <w:br/>
        <w:t>z dzieckiem.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Zadaniem zespołu jest koordynowanie  udzielania pomocy w oparciu o indywidualny program edukacyjno-terapeutyczny. Program ten opracowuje zespół na podstawie zaleceń orzeczenia o potrzebie kształcenia specjalnego oraz wielospecjalistycznej oceny funkcjonowania dziecka.  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uppressAutoHyphens w:val="true"/>
        <w:spacing w:before="0" w:after="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Dziecku objętemu kształceniem specjalnym dostosowuje się program wychowania przedszkolnego do indywidualnych potrzeb rozwojowych i edukacyjnych oraz możliwości psychofizycznych dziecka. Dostosowanie następuje na podstawie opracowanego indywidualnego programu edukacyjno-terapeutycznego.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zależności od indywidualnych potrzeb rozwojowych i edukacyjnych oraz możliwości psychofizycznych określonych w orzeczeniu o potrzebie kształcenia specjalnego</w:t>
        <w:br/>
        <w:t>lub wynikających z wielospecjalistycznej oceny, w programie może być wskazana potrzeba realizacji wybranych zajęć wychowania przedszkolnego indywidualnie</w:t>
        <w:br/>
        <w:t>z dzieckiem lub w grupie liczącej do 5 dzieci.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Zespół dwa razy w roku dokonuje wielospecjalistycznej oceny funkcjonowania dziecka</w:t>
        <w:br/>
        <w:t>i w miarę potrzeb modyfikuje program.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Dla dzieci posiadających orzeczenie o potrzebie kształcenia specjalnego wydane</w:t>
        <w:br/>
        <w:t>ze względu na autyzm, w tym zespół Aspergera, lub niepełnosprawności sprzężone, przedszkole zatrudnia dodatkowo specjalistów lub nauczycieli wspomagających w celu współorganizowania kształcenia dzieci niepełnosprawnych lub pomoc nauczyciela,</w:t>
        <w:br/>
        <w:t>w zależności od zaleceń poradni psychologiczno-pedagogicznej. Jeśli orzeczenie</w:t>
        <w:br/>
        <w:t>o potrzebie kształcenia specjalnego wydane jest ze względu na inne niż wymienione powyżej niepełnosprawności, za zgodą organu prowadzącego, w przedszkolu można zatrudniać dodatkowo ww. osoby w celu współorganizowania kształcenia dzieci niepełnosprawnych.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Dyrektor wyznacza zajęcia edukacyjne oraz działania i zajęcia określone w programie, które będzie realizował nauczyciel grupy, nauczyciel wspomagający, i specjalista pracujący z dzieckiem.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pacing w:before="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Rodzice (prawni opiekunowie) mają prawo udziału w spotkaniach zespołu, otrzymują kopie wielospecjalistycznej oceny funkcjonowania dziecka oraz programu.</w:t>
      </w:r>
    </w:p>
    <w:p>
      <w:pPr>
        <w:pStyle w:val="Normal"/>
        <w:numPr>
          <w:ilvl w:val="0"/>
          <w:numId w:val="14"/>
        </w:numPr>
        <w:tabs>
          <w:tab w:val="left" w:pos="709" w:leader="none"/>
        </w:tabs>
        <w:suppressAutoHyphens w:val="true"/>
        <w:spacing w:before="0" w:after="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Zajęcia realizowane w ramach kształcenia specjalnego są dokumentowane wg odrębnych przepisów. </w:t>
      </w:r>
    </w:p>
    <w:p>
      <w:pPr>
        <w:pStyle w:val="Normal"/>
        <w:ind w:left="1134" w:hanging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8</w:t>
      </w:r>
    </w:p>
    <w:p>
      <w:pPr>
        <w:pStyle w:val="Normal"/>
        <w:ind w:left="1134" w:hanging="567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Podtrzymywanie poczucia tożsamości narodowej, etnicznej, językowej i religijnej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Przedszkole umożliwia </w:t>
      </w:r>
      <w:r>
        <w:rPr>
          <w:rFonts w:ascii="Times New Roman" w:hAnsi="Times New Roman"/>
          <w:color w:val="000000"/>
        </w:rPr>
        <w:t>podtrzymywanie poczucia tożsamości narodowej, etnicznej, językowej i religijnej poprzez: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567" w:leader="none"/>
          <w:tab w:val="left" w:pos="971" w:leader="none"/>
        </w:tabs>
        <w:spacing w:before="0" w:after="0"/>
        <w:ind w:left="971" w:right="322" w:hanging="425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zajęcia w języku polskim,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567" w:leader="none"/>
          <w:tab w:val="left" w:pos="971" w:leader="none"/>
        </w:tabs>
        <w:spacing w:before="0" w:after="0"/>
        <w:ind w:left="971" w:right="322" w:hanging="425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realizację treści związanych z historią, geografią i kulturą naszego regionu i kraju,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971" w:leader="none"/>
        </w:tabs>
        <w:spacing w:before="0" w:after="0"/>
        <w:ind w:left="971" w:right="545" w:hanging="425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prowadzenie nauczania religii w ramach planu zajęć przedszkolnych dla dzieci, których rodzice (prawni opiekunowie) wyrażają takie życzenie w formie oświadczenia, które nie musi być ponawiane w kolejnym roku szkolnym, może natomiast zostać zmienione. </w:t>
      </w:r>
    </w:p>
    <w:p>
      <w:pPr>
        <w:pStyle w:val="Normal"/>
        <w:numPr>
          <w:ilvl w:val="0"/>
          <w:numId w:val="6"/>
        </w:numPr>
        <w:tabs>
          <w:tab w:val="left" w:pos="709" w:leader="none"/>
        </w:tabs>
        <w:spacing w:before="0" w:after="0"/>
        <w:ind w:left="709" w:right="545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miarę potrzeb organizowanie zajęć umożliwiających osłuchanie z językiem mniejszości narodowych, etnicznych, językiem regionalnym i podtrzymywanie tożsamości tych dzieci w zakresie narodowości, grupy etnicznej, językowej. Zasady organizowania tych zajęć są określone w odrębnych przepisach.</w:t>
      </w:r>
    </w:p>
    <w:p>
      <w:pPr>
        <w:pStyle w:val="Normal"/>
        <w:numPr>
          <w:ilvl w:val="0"/>
          <w:numId w:val="6"/>
        </w:numPr>
        <w:tabs>
          <w:tab w:val="left" w:pos="709" w:leader="none"/>
        </w:tabs>
        <w:spacing w:before="0" w:after="0"/>
        <w:ind w:left="709" w:right="545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Przedszkole prowadzi działania antydyskryminacyjne obejmujące całą społeczność przedszkola poprzez czytelne zasady postępowania, w tym system regulaminów</w:t>
        <w:br/>
        <w:t xml:space="preserve">i procedur, ustalenie praw i obowiązków pracowników, dzieci i ich rodziców (prawnych opiekunów). </w:t>
      </w:r>
    </w:p>
    <w:p>
      <w:pPr>
        <w:pStyle w:val="Normal"/>
        <w:numPr>
          <w:ilvl w:val="0"/>
          <w:numId w:val="6"/>
        </w:numPr>
        <w:tabs>
          <w:tab w:val="left" w:pos="709" w:leader="none"/>
        </w:tabs>
        <w:spacing w:before="0" w:after="0"/>
        <w:ind w:left="709" w:right="545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prowadzi z dziećmi planową pracę wychowawczą opartą na wartościach uniwersalnych. </w:t>
      </w:r>
    </w:p>
    <w:p>
      <w:pPr>
        <w:pStyle w:val="Normal"/>
        <w:tabs>
          <w:tab w:val="left" w:pos="709" w:leader="none"/>
        </w:tabs>
        <w:spacing w:before="0" w:after="0"/>
        <w:ind w:right="545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9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Organizacja zajęć dodatkowych</w:t>
      </w:r>
    </w:p>
    <w:p>
      <w:pPr>
        <w:pStyle w:val="Normal"/>
        <w:numPr>
          <w:ilvl w:val="0"/>
          <w:numId w:val="15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może organizować zajęcia dodatkowe.</w:t>
      </w:r>
    </w:p>
    <w:p>
      <w:pPr>
        <w:pStyle w:val="Normal"/>
        <w:numPr>
          <w:ilvl w:val="0"/>
          <w:numId w:val="15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Rodzaj zajęć dodatkowych oraz ich częstotliwość jest uzgadniana z organem prowadzącym przedszkole. </w:t>
      </w:r>
    </w:p>
    <w:p>
      <w:pPr>
        <w:pStyle w:val="Normal"/>
        <w:numPr>
          <w:ilvl w:val="0"/>
          <w:numId w:val="15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Czas trwania zajęć prowadzonych dodatkowo jest dostosowany do możliwości rozwojowych dzieci i wynosi od 15 do 30 minut.</w:t>
      </w:r>
    </w:p>
    <w:p>
      <w:pPr>
        <w:pStyle w:val="Normal"/>
        <w:numPr>
          <w:ilvl w:val="0"/>
          <w:numId w:val="15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Organizacja i terminy zajęć dodatkowych ustalane są przez dyrektora placówki.</w:t>
      </w:r>
    </w:p>
    <w:p>
      <w:pPr>
        <w:pStyle w:val="Normal"/>
        <w:numPr>
          <w:ilvl w:val="0"/>
          <w:numId w:val="15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czasie zajęć dodatkowych opiekę nad dziećmi sprawuje osoba prowadząca zajęcia. Osoba ta ponosi pełną odpowiedzialność za zdrowie i życie dzieci. Osoba ta odbiera dzieci</w:t>
        <w:br/>
        <w:t>od nauczyciela i oddaje je po zakończeniu zajęć.</w:t>
      </w:r>
    </w:p>
    <w:p>
      <w:pPr>
        <w:pStyle w:val="Normal"/>
        <w:numPr>
          <w:ilvl w:val="0"/>
          <w:numId w:val="15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Rodzice nie ponoszą dodatkowych opłat za zajęcia dodatkowe.</w:t>
      </w:r>
    </w:p>
    <w:p>
      <w:pPr>
        <w:pStyle w:val="Normal"/>
        <w:tabs>
          <w:tab w:val="left" w:pos="709" w:leader="none"/>
        </w:tabs>
        <w:suppressAutoHyphens w:val="true"/>
        <w:spacing w:before="0" w:after="0"/>
        <w:ind w:left="72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ind w:left="1080" w:hanging="513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§ 10</w:t>
      </w:r>
    </w:p>
    <w:p>
      <w:pPr>
        <w:pStyle w:val="Normal"/>
        <w:spacing w:before="0" w:after="0"/>
        <w:ind w:left="1080" w:hanging="513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Warunki lokalowe, baza</w:t>
      </w:r>
    </w:p>
    <w:p>
      <w:pPr>
        <w:pStyle w:val="Normal"/>
        <w:suppressAutoHyphens w:val="true"/>
        <w:spacing w:before="0" w:after="0"/>
        <w:ind w:left="567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0"/>
          <w:numId w:val="92"/>
        </w:numPr>
        <w:suppressAutoHyphens w:val="true"/>
        <w:spacing w:before="0" w:after="0"/>
        <w:ind w:left="418" w:hanging="418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w zakresie realizacji zadań statutowych zapewnia dzieciom możliwość korzystania z:</w:t>
      </w:r>
    </w:p>
    <w:p>
      <w:pPr>
        <w:pStyle w:val="Normal"/>
        <w:numPr>
          <w:ilvl w:val="4"/>
          <w:numId w:val="91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sal przedszkolnych - miejsce prowadzenia zajęć w zakresie opieki, wychowania</w:t>
        <w:br/>
        <w:t>i kształcenia,</w:t>
      </w:r>
    </w:p>
    <w:p>
      <w:pPr>
        <w:pStyle w:val="Normal"/>
        <w:numPr>
          <w:ilvl w:val="4"/>
          <w:numId w:val="91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pomieszczeń sanitarno-higienicznych,</w:t>
      </w:r>
    </w:p>
    <w:p>
      <w:pPr>
        <w:pStyle w:val="Normal"/>
        <w:numPr>
          <w:ilvl w:val="4"/>
          <w:numId w:val="91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szatni,</w:t>
      </w:r>
    </w:p>
    <w:p>
      <w:pPr>
        <w:pStyle w:val="Normal"/>
        <w:numPr>
          <w:ilvl w:val="4"/>
          <w:numId w:val="91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gabinetu terapeutycznego.</w:t>
      </w:r>
    </w:p>
    <w:p>
      <w:pPr>
        <w:pStyle w:val="Normal"/>
        <w:numPr>
          <w:ilvl w:val="0"/>
          <w:numId w:val="92"/>
        </w:numPr>
        <w:suppressAutoHyphens w:val="true"/>
        <w:spacing w:before="0" w:after="0"/>
        <w:ind w:left="418" w:hanging="418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Dzieci mają możliwość codziennego korzystania z ogrodu przedszkolnego miejsce aktywności ruchowej i obserwacji przyrodniczych;</w:t>
      </w:r>
    </w:p>
    <w:p>
      <w:pPr>
        <w:pStyle w:val="Normal"/>
        <w:numPr>
          <w:ilvl w:val="0"/>
          <w:numId w:val="92"/>
        </w:numPr>
        <w:suppressAutoHyphens w:val="true"/>
        <w:spacing w:before="0" w:after="0"/>
        <w:ind w:left="418" w:hanging="418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Przedszkole zapewnia odpowiednie pomoce dydaktyczne i wyposażenie dla wychowanków bezpieczne i odpowiednie do zabawy i realizacji przyjętych programów.</w:t>
      </w:r>
    </w:p>
    <w:p>
      <w:pPr>
        <w:pStyle w:val="Normal"/>
        <w:numPr>
          <w:ilvl w:val="0"/>
          <w:numId w:val="92"/>
        </w:numPr>
        <w:suppressAutoHyphens w:val="true"/>
        <w:spacing w:before="0" w:after="0"/>
        <w:ind w:left="418" w:hanging="418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umożliwia korzystanie z posiłków.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ROZDZIAŁ IV</w:t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BEZPIECZEŃSTWO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ind w:left="993" w:hanging="426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11  </w:t>
      </w:r>
    </w:p>
    <w:p>
      <w:pPr>
        <w:pStyle w:val="Normal"/>
        <w:ind w:left="993" w:hanging="426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Sposób sprawowania opieki nad dziećmi</w:t>
      </w:r>
    </w:p>
    <w:p>
      <w:pPr>
        <w:pStyle w:val="Normal"/>
        <w:numPr>
          <w:ilvl w:val="0"/>
          <w:numId w:val="16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sprawuje opiekę nad dziećmi, dostosowując sposoby i metody oddziaływań</w:t>
        <w:br/>
        <w:t>do wieku dziecka i jego możliwości rozwojowych, potrzeb środowiskowych</w:t>
        <w:br/>
        <w:t>z uwzględnieniem istniejących warunków lokalowych, a w szczególności: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1276" w:leader="none"/>
        </w:tabs>
        <w:suppressAutoHyphens w:val="true"/>
        <w:spacing w:before="48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zapewnia bezpośrednią i stałą opiekę nad dziećmi w czasie pobytu  w przedszkolu</w:t>
        <w:br/>
        <w:t>oraz w trakcie zajęć poza terenem przedszkola,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1276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zapewnia dzieciom pełne poczucie bezpieczeństwa - pod względem fizycznym jak </w:t>
      </w:r>
    </w:p>
    <w:p>
      <w:pPr>
        <w:pStyle w:val="Normal"/>
        <w:tabs>
          <w:tab w:val="clear" w:pos="709"/>
          <w:tab w:val="left" w:pos="1276" w:leader="none"/>
        </w:tabs>
        <w:suppressAutoHyphens w:val="true"/>
        <w:spacing w:before="0" w:after="0"/>
        <w:ind w:left="1287" w:hanging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i psychicznym,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1276" w:leader="none"/>
        </w:tabs>
        <w:suppressAutoHyphens w:val="true"/>
        <w:spacing w:before="48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stosuje w swoich działaniach obowiązujące przepisy bhp i ppoż.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360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zapewnia dzieciom bezpieczne i higieniczne warunki zabawy, nauk </w:t>
        <w:br/>
        <w:t>i wypoczynku a w szczególności: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276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sale przedszkolne posiadają właściwe oświetlenie, wentylację, ogrzewanie</w:t>
        <w:br/>
        <w:t xml:space="preserve">oraz powierzchnię użytkową, 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276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wyposażenie, w tym meble, zabawki i pomoce dydaktyczne posiadają atesty</w:t>
        <w:br/>
        <w:t>i certyfikaty,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276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posiada sprzęt i urządzenia ochrony przeciwpożarowej,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1276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przedszkolu znajdują się apteczki wyposażone w niezbędne środki do udzielania pierwszej pomocy wraz z instrukcją dotyczącą jej udzielania.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Szlaki komunikacyjne wychodzące poza teren przedszkola posiadają zabezpieczenia uniemożliwiające wyjście bezpośrednio na jezdnię.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Za zdrowie i bezpieczeństwo dzieci odpowiada nauczyciel pełniący obowiązki zawodowe </w:t>
        <w:br/>
        <w:t>w danym czasie do momentu przekazania ich prawnym opiekunom lub osobom upoważnionym, a w czasie zajęć dodatkowych osoba prowadząca te zajęcia.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czasie pobytu dziecka w przedszkolu nie może ono pozostać bez nadzoru osoby dorosłej.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grupach w sprawowaniu opieki nad dziećmi  pomaga nauczycielowi doraźnie woźna 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Przy wyjściu poza teren przedszkola zapewnia się opiekę jednego opiekuna dla grupy </w:t>
        <w:br/>
        <w:t>15 dzieci.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Każde wyjście poza teren przedszkola odnotowuje się w zeszycie wyjść wraz z podpisem nauczyciela odpowiedzialnego za bezpieczeństwo.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Jeżeli miejsce, w którym mają być prowadzone zajęcia, lub stan znajdujących się w nim urządzeń technicznych może stwarzać zagrożenie dla bezpieczeństwa dzieci, nauczyciel zobowiązany jest nie dopuścić do zajęć lub przerwać je, wyprowadzając  dzieci z miejsca zagrożenia oraz powiadomić o tym niezwłocznie dyrektora.</w:t>
      </w:r>
    </w:p>
    <w:p>
      <w:pPr>
        <w:pStyle w:val="Normal"/>
        <w:numPr>
          <w:ilvl w:val="0"/>
          <w:numId w:val="16"/>
        </w:numPr>
        <w:tabs>
          <w:tab w:val="left" w:pos="709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W przedszkolu obowiązują Standardy Ochrony Małoletnich. </w:t>
      </w:r>
    </w:p>
    <w:p>
      <w:pPr>
        <w:pStyle w:val="Normal"/>
        <w:tabs>
          <w:tab w:val="left" w:pos="709" w:leader="none"/>
        </w:tabs>
        <w:suppressAutoHyphens w:val="true"/>
        <w:spacing w:before="0" w:after="0"/>
        <w:ind w:left="72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11 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Postępowanie w sytuacjach szczególnych. Wypadki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Pomoc medyczna jest udzielana dzieciom za zgodą rodziców (prawnych opiekunów).</w:t>
        <w:br/>
        <w:t>W sytuacjach koniecznych, gdy brak kontaktu z rodzicami (prawnymi opiekunami) , korzysta się z usług pogotowia ratunkowego.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Pracownicy przedszkola zobowiązani są do udziału w szkoleniach z zakresu bhp i ppoż.</w:t>
        <w:br/>
        <w:t>oraz pierwszej pomocy przedmedycznej.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 razie zaistnienia w przedszkolu wypadku niezwłocznie zapewnia się dziecku pierwszą pomoc przedmedyczną, oraz sprowadza się fachową pomoc medyczną.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 każdym wypadku zawiadamia się niezwłocznie:</w: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418" w:leader="none"/>
        </w:tabs>
        <w:spacing w:before="20" w:after="20"/>
        <w:rPr>
          <w:color w:val="000000"/>
        </w:rPr>
      </w:pPr>
      <w:r>
        <w:rPr>
          <w:rFonts w:ascii="Times New Roman" w:hAnsi="Times New Roman"/>
          <w:color w:val="000000"/>
        </w:rPr>
        <w:t>rodziców (prawnych opiekunów) poszkodowanego dziecka,</w: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418" w:leader="none"/>
        </w:tabs>
        <w:spacing w:before="20" w:after="20"/>
        <w:rPr>
          <w:color w:val="000000"/>
        </w:rPr>
      </w:pPr>
      <w:r>
        <w:rPr>
          <w:rFonts w:ascii="Times New Roman" w:hAnsi="Times New Roman"/>
          <w:color w:val="000000"/>
        </w:rPr>
        <w:t>organ prowadzący przedszkole( w przypadku poważnych wypadków),</w: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418" w:leader="none"/>
        </w:tabs>
        <w:spacing w:before="20" w:after="20"/>
        <w:rPr>
          <w:color w:val="000000"/>
        </w:rPr>
      </w:pPr>
      <w:r>
        <w:rPr>
          <w:rFonts w:ascii="Times New Roman" w:hAnsi="Times New Roman"/>
          <w:color w:val="000000"/>
        </w:rPr>
        <w:t>pracownika służby bhp,</w: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418" w:leader="none"/>
        </w:tabs>
        <w:spacing w:before="20" w:after="20"/>
        <w:rPr>
          <w:color w:val="000000"/>
        </w:rPr>
      </w:pPr>
      <w:r>
        <w:rPr>
          <w:rFonts w:ascii="Times New Roman" w:hAnsi="Times New Roman"/>
          <w:color w:val="000000"/>
        </w:rPr>
        <w:t>radę rodziców ( w przypadku poważnych wypadków).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 wypadku śmiertelnym, ciężkim i zbiorowym zawiadamia się niezwłocznie prokuratora</w:t>
        <w:br/>
        <w:t>i kuratora oświaty.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O wypadku, do którego doszło w wyniku zatrucia zawiadamia się niezwłocznie inspektora sanitarnego. 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Zawiadomień, o których mowa powyżej dokonuje dyrektor bądź upoważniony przez niego pracownik przedszkola.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Każdy wypadek odnotowuje się w rejestrze wypadków. Dyrektor powołuje zespół i prowadzi postępowanie powypadkowe zgodnie z odrębnymi przepisami.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Umożliwia się ubezpieczenie dzieci od następstw nieszczęśliwych wypadków za zgodą rodziców (prawnych opiekunów).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Przedszkole prowadzi edukację dla bezpieczeństwa m.in. poprzez tematy kompleksowe, bajko terapię z zastosowaniem różnych metod i form oraz realizację projektów i programów. Tematyka dotyczy bezpieczeństwa na drodze, sposobu korzystania z urządzeń, narzędzi</w:t>
        <w:br/>
        <w:t>i przyborów, bezpieczeństwa w relacjach z nieznajomymi, roślinami i zwierzętami, zagrożeń związanych z lekami, środkami chemicznymi i innymi.</w:t>
      </w:r>
    </w:p>
    <w:p>
      <w:pPr>
        <w:pStyle w:val="Normal"/>
        <w:numPr>
          <w:ilvl w:val="0"/>
          <w:numId w:val="19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 celu zapewnienia bezpieczeństwa dzieciom przedszkole współpracuje z różnymi podmiotami np. z policją, strażą pożarną.</w:t>
      </w:r>
    </w:p>
    <w:p>
      <w:pPr>
        <w:pStyle w:val="Normal"/>
        <w:tabs>
          <w:tab w:val="left" w:pos="709" w:leader="none"/>
        </w:tabs>
        <w:spacing w:before="0" w:after="0"/>
        <w:ind w:left="720" w:hanging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12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Wycieczki</w:t>
      </w:r>
    </w:p>
    <w:p>
      <w:pPr>
        <w:pStyle w:val="Normal"/>
        <w:numPr>
          <w:ilvl w:val="0"/>
          <w:numId w:val="21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Przedszkole może organizować wycieczki i inne wyjazdy z uwzględnieniem obowiązujących przepisów w tym zakresie. Program wycieczki winien być dostosowany do wieku, potrzeb, możliwości i zainteresowań dzieci.</w:t>
      </w:r>
    </w:p>
    <w:p>
      <w:pPr>
        <w:pStyle w:val="Normal"/>
        <w:numPr>
          <w:ilvl w:val="0"/>
          <w:numId w:val="21"/>
        </w:numPr>
        <w:spacing w:before="100" w:after="100"/>
        <w:ind w:left="720" w:right="322" w:hanging="360"/>
        <w:rPr>
          <w:color w:val="000000"/>
        </w:rPr>
      </w:pPr>
      <w:r>
        <w:rPr>
          <w:rFonts w:eastAsia="Calibri" w:ascii="Times New Roman" w:hAnsi="Times New Roman"/>
          <w:color w:val="000000"/>
        </w:rPr>
        <w:t>Liczba przewożonych osób w autokarze nie może być większa niż liczba miejsc</w:t>
        <w:br/>
        <w:t>w dowodzie rejestracyjnym pojazdu.</w:t>
      </w:r>
    </w:p>
    <w:p>
      <w:pPr>
        <w:pStyle w:val="Normal"/>
        <w:numPr>
          <w:ilvl w:val="0"/>
          <w:numId w:val="21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Udział dzieci w wycieczkach wymaga pisemnej zgody rodziców (opiekunów prawnych). Wyjątkiem są krótkie, piesze wycieczki będące uzupełnieniem realizowanego programu wychowania przedszkolnego .</w:t>
      </w:r>
    </w:p>
    <w:p>
      <w:pPr>
        <w:pStyle w:val="Normal"/>
        <w:numPr>
          <w:ilvl w:val="0"/>
          <w:numId w:val="21"/>
        </w:numPr>
        <w:spacing w:before="100" w:after="10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Program wycieczki organizowanej przez przedszkole, listę uczestników, imię i nazwisko kierownika oraz liczbę opiekunów zawiera karta wycieczki, którą zatwierdza dyrektor przedszkola.</w:t>
      </w:r>
    </w:p>
    <w:p>
      <w:pPr>
        <w:pStyle w:val="Normal"/>
        <w:numPr>
          <w:ilvl w:val="0"/>
          <w:numId w:val="21"/>
        </w:numPr>
        <w:spacing w:before="100" w:after="10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Dyrektor przedszkola wyznacza kierownika wycieczki spośród pracowników pedagogicznych przedszkola o kwalifikacjach odpowiednich do realizacji określonych form krajoznawstwa</w:t>
        <w:br/>
        <w:t xml:space="preserve">i turystyki. Kierownikiem wycieczki może być także inna, wyznaczona przez dyrektora przedszkola, osoba pełnoletnia, która: </w:t>
      </w:r>
    </w:p>
    <w:p>
      <w:pPr>
        <w:pStyle w:val="Normal"/>
        <w:numPr>
          <w:ilvl w:val="1"/>
          <w:numId w:val="22"/>
        </w:numPr>
        <w:tabs>
          <w:tab w:val="clear" w:pos="709"/>
          <w:tab w:val="left" w:pos="1701" w:leader="none"/>
        </w:tabs>
        <w:spacing w:before="20" w:after="20"/>
        <w:rPr>
          <w:color w:val="000000"/>
        </w:rPr>
      </w:pPr>
      <w:r>
        <w:rPr>
          <w:rFonts w:ascii="Times New Roman" w:hAnsi="Times New Roman"/>
          <w:color w:val="000000"/>
        </w:rPr>
        <w:t>ukończyła kurs kierowników wycieczek,</w:t>
      </w:r>
    </w:p>
    <w:p>
      <w:pPr>
        <w:pStyle w:val="Normal"/>
        <w:numPr>
          <w:ilvl w:val="1"/>
          <w:numId w:val="22"/>
        </w:numPr>
        <w:tabs>
          <w:tab w:val="clear" w:pos="709"/>
          <w:tab w:val="left" w:pos="1701" w:leader="none"/>
        </w:tabs>
        <w:spacing w:before="20" w:after="20"/>
        <w:rPr>
          <w:color w:val="000000"/>
        </w:rPr>
      </w:pPr>
      <w:r>
        <w:rPr>
          <w:rFonts w:ascii="Times New Roman" w:hAnsi="Times New Roman"/>
          <w:color w:val="000000"/>
        </w:rPr>
        <w:t>jest instruktorem harcerskim,</w:t>
      </w:r>
    </w:p>
    <w:p>
      <w:pPr>
        <w:pStyle w:val="Normal"/>
        <w:numPr>
          <w:ilvl w:val="1"/>
          <w:numId w:val="22"/>
        </w:numPr>
        <w:tabs>
          <w:tab w:val="clear" w:pos="709"/>
          <w:tab w:val="left" w:pos="1701" w:leader="none"/>
        </w:tabs>
        <w:spacing w:before="20" w:after="2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posiada uprawnienia przewodnika turystycznego, przewodnika lub instruktora turystyki kwalifikowanej lub pilota wycieczek. </w:t>
      </w:r>
    </w:p>
    <w:p>
      <w:pPr>
        <w:pStyle w:val="Normal"/>
        <w:numPr>
          <w:ilvl w:val="0"/>
          <w:numId w:val="21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Kierownik wycieczki opracowuje program i regulamin wycieczki, zapoznaje uczestników </w:t>
      </w:r>
    </w:p>
    <w:p>
      <w:pPr>
        <w:pStyle w:val="Normal"/>
        <w:tabs>
          <w:tab w:val="left" w:pos="709" w:leader="none"/>
        </w:tabs>
        <w:spacing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 zasadami bezpieczeństwa, określa zadania opiekunów, zapewnia apteczkę, sprzęt</w:t>
        <w:br/>
        <w:t>i ekwipunek, czuwa nad bezpiecznym przebiegiem wycieczki. Przedszkole posiada dodatkowy zgodny ze statutem regulamin w zakresie organizacji spacerów i wycieczek</w:t>
        <w:br/>
        <w:t>w Publicznym Przedszkolu w Zdunach.</w:t>
      </w:r>
    </w:p>
    <w:p>
      <w:pPr>
        <w:pStyle w:val="Normal"/>
        <w:numPr>
          <w:ilvl w:val="0"/>
          <w:numId w:val="21"/>
        </w:numPr>
        <w:tabs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Rodzice (prawni opiekunowie) dzieci mających problemy w czasie poruszania się pojazdami mechanicznymi zobowiązani są do przedłożenia instruktażu dotyczącego sprawowania opieki.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br w:type="page"/>
      </w:r>
    </w:p>
    <w:p>
      <w:pPr>
        <w:pStyle w:val="Normal"/>
        <w:ind w:left="567" w:hanging="0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13</w:t>
      </w:r>
    </w:p>
    <w:p>
      <w:pPr>
        <w:pStyle w:val="Normal"/>
        <w:ind w:left="567" w:hanging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Szczegółowe zasady przyprowadzania i odbierania dzieci z przedszkola</w:t>
      </w:r>
    </w:p>
    <w:p>
      <w:pPr>
        <w:pStyle w:val="Normal"/>
        <w:numPr>
          <w:ilvl w:val="0"/>
          <w:numId w:val="23"/>
        </w:numPr>
        <w:tabs>
          <w:tab w:val="left" w:pos="709" w:leader="none"/>
        </w:tabs>
        <w:spacing w:before="100" w:after="100"/>
        <w:ind w:left="720" w:right="322" w:hanging="360"/>
        <w:rPr>
          <w:color w:val="000000"/>
        </w:rPr>
      </w:pPr>
      <w:r>
        <w:rPr>
          <w:rFonts w:ascii="Times New Roman" w:hAnsi="Times New Roman"/>
          <w:color w:val="000000"/>
        </w:rPr>
        <w:t>W celu zapewnienia pełnego bezpieczeństwa dzieciom  Przedszkole określa następujące zasady  przyprowadzania i odbierania dzieci z przedszkola: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dzieci przyprowadzają i odbierają z przedszkola rodzice lub ich prawni opiekunowie,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osoba przyprowadzająca dziecko jest zobowiązana przekazać dziecko bezpośrednio pod opiekę nauczyciela lub woźnej pełniącej dyżur na korytarzu,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rodzice (prawni opiekunowie)mogą pisemnie upoważnić inną osobę</w:t>
        <w:br/>
        <w:t>do przyprowadzania i odbierania ich dziecka z przedszkola przedkładając upoważnienie nauczycielom prowadzącym oddział. Upoważnienie w formie pisemnej zawiera: nazwisko i imię osoby upoważnionej, stopień pokrewieństwa oraz serię</w:t>
        <w:br/>
        <w:t>i numer dowodu osobistego,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nauczyciel ma obowiązek osobiście sprawdzić kto odbiera dziecko z przedszkola</w:t>
        <w:br/>
        <w:t>lub za pośrednictwem innego pracownika przedszkola,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rodzice (prawni opiekunowie) przejmują odpowiedzialność prawną za bezpieczeństwo dziecka odbieranego z przedszkola przez upoważnioną przez nich osobę,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nauczyciel może odmówić wydania dziecka osobie upoważnionej do odbioru </w:t>
        <w:br/>
        <w:t>w  przypadku, gdy stan osoby odbierającej dziecko będzie wskazywał, że nie może ona zapewnić dziecku bezpieczeństwa (podejrzenie, że ta osoba jest pod wpływem alkoholu lub środków odurzających),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o każdej odmowie wydania dziecka nauczyciel niezwłocznie informuje dyrektora przedszkola. W takiej sytuacji nauczyciel zobowiązany jest do podjęcia wszelkich czynności dostępnych w celu nawiązania kontaktu z rodzicami (prawnymi opiekunami),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odmowa wydania dziecka z ww. powodu może także dotyczyć rodzica (prawnego opiekuna). W tej sytuacji nauczyciel, próbuje kontaktować się z drugim rodzicem </w:t>
      </w:r>
    </w:p>
    <w:p>
      <w:pPr>
        <w:pStyle w:val="Normal"/>
        <w:tabs>
          <w:tab w:val="left" w:pos="709" w:leader="none"/>
        </w:tabs>
        <w:spacing w:before="0" w:after="0"/>
        <w:ind w:left="1080" w:right="322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celu odebrania dziecka oraz powiadamia o tym fakcie dyrektora,</w:t>
      </w:r>
    </w:p>
    <w:p>
      <w:pPr>
        <w:pStyle w:val="Normal"/>
        <w:numPr>
          <w:ilvl w:val="0"/>
          <w:numId w:val="24"/>
        </w:numPr>
        <w:tabs>
          <w:tab w:val="left" w:pos="709" w:leader="none"/>
        </w:tabs>
        <w:spacing w:before="0" w:after="0"/>
        <w:ind w:left="1080" w:right="32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rodzice (prawni opiekunowie) są zobowiązani do odbioru dziecka do czasu zamknięcia przedszkola. Jeżeli tego nie uczynią nauczyciel po sporządzeniu notatki, powiadomieniu policji i dyrektora podejmuje działanie odpowiednie do otrzymanych od wymienionych podmiotów instrukcji.</w:t>
      </w:r>
    </w:p>
    <w:p>
      <w:pPr>
        <w:pStyle w:val="Normal"/>
        <w:numPr>
          <w:ilvl w:val="0"/>
          <w:numId w:val="23"/>
        </w:numPr>
        <w:tabs>
          <w:tab w:val="left" w:pos="360" w:leader="none"/>
          <w:tab w:val="left" w:pos="709" w:leader="none"/>
        </w:tabs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 </w:t>
      </w:r>
      <w:r>
        <w:rPr>
          <w:rFonts w:eastAsia="Calibri" w:ascii="Times New Roman" w:hAnsi="Times New Roman"/>
          <w:color w:val="000000"/>
        </w:rPr>
        <w:t>Do przedszkola nie mogą uczęszczać dzieci chore( choroby zakaźne , przeziębienia itp.),</w:t>
        <w:br/>
        <w:t>a w przypadku zachorowania  dziecka w czasie pobytu w przedszkolu rodzic (prawny opiekun) jest zobowiązany do odebrania dziecka niezwłocznie po powiadomieniu go przez nauczyciela. Dziecko nie może uczęszczać do przedszkola do czasu całkowitego wyleczenia.</w:t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ind w:firstLine="446"/>
        <w:jc w:val="center"/>
        <w:textAlignment w:val="baseline"/>
        <w:outlineLvl w:val="2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ROZDZIAŁ V</w:t>
      </w:r>
    </w:p>
    <w:p>
      <w:pPr>
        <w:pStyle w:val="Normal"/>
        <w:shd w:val="clear" w:color="auto" w:fill="FFFFFF"/>
        <w:ind w:firstLine="446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WSPÓŁDZIAŁANIE Z RODZICAMI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14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Formy współpracy przedszkola z rodzicami</w:t>
      </w:r>
    </w:p>
    <w:p>
      <w:pPr>
        <w:pStyle w:val="Normal"/>
        <w:numPr>
          <w:ilvl w:val="0"/>
          <w:numId w:val="49"/>
        </w:numPr>
        <w:spacing w:before="0" w:after="0"/>
        <w:ind w:left="567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Rodzice </w:t>
      </w:r>
      <w:r>
        <w:rPr>
          <w:rFonts w:ascii="Times New Roman" w:hAnsi="Times New Roman"/>
          <w:color w:val="000000"/>
        </w:rPr>
        <w:t>(prawni opiekunowie)</w:t>
      </w:r>
      <w:r>
        <w:rPr>
          <w:rFonts w:ascii="Times New Roman" w:hAnsi="Times New Roman"/>
          <w:bCs/>
          <w:color w:val="000000"/>
        </w:rPr>
        <w:t xml:space="preserve"> i nauczyciele zobowiązani są współdziałać ze sobą w celu skutecznego oddziaływania wychowawczego na dziecko i określenia drogi jego indywidualnego rozwoju.</w:t>
      </w:r>
    </w:p>
    <w:p>
      <w:pPr>
        <w:pStyle w:val="Normal"/>
        <w:numPr>
          <w:ilvl w:val="0"/>
          <w:numId w:val="49"/>
        </w:numPr>
        <w:spacing w:before="0" w:after="0"/>
        <w:ind w:left="567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Przedszkole organizuje następujące formy współpracy z rodzicami </w:t>
      </w:r>
      <w:r>
        <w:rPr>
          <w:rFonts w:ascii="Times New Roman" w:hAnsi="Times New Roman"/>
          <w:color w:val="000000"/>
        </w:rPr>
        <w:t>(prawnymi opiekunami)</w:t>
      </w:r>
      <w:r>
        <w:rPr>
          <w:rFonts w:ascii="Times New Roman" w:hAnsi="Times New Roman"/>
          <w:bCs/>
          <w:color w:val="000000"/>
        </w:rPr>
        <w:t>:</w:t>
      </w:r>
    </w:p>
    <w:p>
      <w:pPr>
        <w:pStyle w:val="Normal"/>
        <w:numPr>
          <w:ilvl w:val="0"/>
          <w:numId w:val="48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zebrania grupowe na początku roku szkolnego oraz w miarę potrzeb,</w:t>
      </w:r>
    </w:p>
    <w:p>
      <w:pPr>
        <w:pStyle w:val="Normal"/>
        <w:numPr>
          <w:ilvl w:val="0"/>
          <w:numId w:val="48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konsultacje i rozmowy indywidualne z nauczycielem,</w:t>
      </w:r>
    </w:p>
    <w:p>
      <w:pPr>
        <w:pStyle w:val="Normal"/>
        <w:numPr>
          <w:ilvl w:val="0"/>
          <w:numId w:val="48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rozmowy i konsultacje z dyrektorem,</w:t>
      </w:r>
    </w:p>
    <w:p>
      <w:pPr>
        <w:pStyle w:val="Normal"/>
        <w:numPr>
          <w:ilvl w:val="0"/>
          <w:numId w:val="48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zajęcia otwarte,</w:t>
      </w:r>
    </w:p>
    <w:p>
      <w:pPr>
        <w:pStyle w:val="Normal"/>
        <w:numPr>
          <w:ilvl w:val="0"/>
          <w:numId w:val="48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formy pomocy psychologiczno-pedagogicznej dla rodziców </w:t>
      </w:r>
      <w:r>
        <w:rPr>
          <w:rFonts w:ascii="Times New Roman" w:hAnsi="Times New Roman"/>
          <w:color w:val="000000"/>
        </w:rPr>
        <w:t>(prawnych opiekunów)</w:t>
      </w:r>
      <w:r>
        <w:rPr>
          <w:rFonts w:ascii="Times New Roman" w:hAnsi="Times New Roman"/>
          <w:bCs/>
          <w:color w:val="000000"/>
        </w:rPr>
        <w:t xml:space="preserve"> takie jak warsztaty, szkolenia, porady, konsultacje nauczycieli</w:t>
        <w:br/>
        <w:t>i specjalistów,</w:t>
      </w:r>
    </w:p>
    <w:p>
      <w:pPr>
        <w:pStyle w:val="Normal"/>
        <w:numPr>
          <w:ilvl w:val="0"/>
          <w:numId w:val="48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uroczystości i spotkania okolicznościowe według kalendarza imprez,</w:t>
      </w:r>
    </w:p>
    <w:p>
      <w:pPr>
        <w:pStyle w:val="Normal"/>
        <w:numPr>
          <w:ilvl w:val="0"/>
          <w:numId w:val="48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festyny rodzinne.</w:t>
      </w:r>
    </w:p>
    <w:p>
      <w:pPr>
        <w:pStyle w:val="ListParagraph"/>
        <w:numPr>
          <w:ilvl w:val="0"/>
          <w:numId w:val="49"/>
        </w:numPr>
        <w:rPr>
          <w:color w:val="000000"/>
        </w:rPr>
      </w:pPr>
      <w:r>
        <w:rPr>
          <w:rFonts w:eastAsia="Calibri"/>
          <w:bCs/>
          <w:color w:val="000000"/>
          <w:sz w:val="22"/>
          <w:szCs w:val="22"/>
        </w:rPr>
        <w:t>W przedszkolu jako organ  przedszkola działa Rada Rodziców.</w:t>
      </w:r>
    </w:p>
    <w:p>
      <w:pPr>
        <w:pStyle w:val="ListParagraph"/>
        <w:ind w:left="360" w:hanging="0"/>
        <w:jc w:val="center"/>
        <w:rPr>
          <w:color w:val="000000"/>
        </w:rPr>
      </w:pPr>
      <w:r>
        <w:rPr>
          <w:rFonts w:eastAsia="Calibri"/>
          <w:bCs/>
          <w:color w:val="000000"/>
          <w:sz w:val="22"/>
          <w:szCs w:val="22"/>
        </w:rPr>
        <w:br/>
      </w:r>
      <w:r>
        <w:rPr>
          <w:rFonts w:eastAsia="Calibri"/>
          <w:b/>
          <w:bCs/>
          <w:color w:val="000000"/>
          <w:sz w:val="22"/>
          <w:szCs w:val="22"/>
        </w:rPr>
        <w:t>§ 15</w:t>
      </w:r>
    </w:p>
    <w:p>
      <w:pPr>
        <w:pStyle w:val="Normal"/>
        <w:ind w:left="567" w:hanging="0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Prawa rodziców</w:t>
      </w:r>
    </w:p>
    <w:p>
      <w:pPr>
        <w:pStyle w:val="Normal"/>
        <w:numPr>
          <w:ilvl w:val="0"/>
          <w:numId w:val="98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Rodzice </w:t>
      </w:r>
      <w:r>
        <w:rPr>
          <w:rFonts w:ascii="Times New Roman" w:hAnsi="Times New Roman"/>
          <w:color w:val="000000"/>
        </w:rPr>
        <w:t xml:space="preserve">(prawni opiekunowie) </w:t>
      </w:r>
      <w:r>
        <w:rPr>
          <w:rFonts w:ascii="Times New Roman" w:hAnsi="Times New Roman"/>
          <w:bCs/>
          <w:color w:val="000000"/>
        </w:rPr>
        <w:t>mają prawo do: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znajomości koncepcji przedszkola i udziału w jej opracowaniu,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zapoznania się z programem wychowania przedszkolnego oraz współdziałania w jego realizacji,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planowych systematycznych spotkań z nauczycielami oddziału,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uzyskiwania na bieżąco informacji na temat swojego dziecka oraz postępów w jego rozwoju, 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uzyskania  informacji na temat stanu gotowości szkolnej swojego dziecka,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wyrażania i przekazywania nauczycielowi oraz dyrektorowi wniosków z obserwacji pracy przedszkola, w tym także podczas ewaluacji wewnętrznej,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wyrażania i przekazywania opinii na temat pracy przedszkola organowi prowadzącemu</w:t>
        <w:br/>
        <w:t>i nadzorującemu pracę pedagogiczną poprzez swoje przedstawicielstwo w radzie rodziców oraz podczas ewaluacji zewnętrznej,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korzystania z form współpracy przedszkola z rodzicami </w:t>
      </w:r>
      <w:r>
        <w:rPr>
          <w:rFonts w:ascii="Times New Roman" w:hAnsi="Times New Roman"/>
          <w:color w:val="000000"/>
        </w:rPr>
        <w:t>(prawnymi opiekunami)</w:t>
      </w:r>
      <w:r>
        <w:rPr>
          <w:rFonts w:ascii="Times New Roman" w:hAnsi="Times New Roman"/>
          <w:bCs/>
          <w:color w:val="000000"/>
        </w:rPr>
        <w:t xml:space="preserve">, 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włączania się w organizację życia przedszkolnego,</w:t>
      </w:r>
    </w:p>
    <w:p>
      <w:pPr>
        <w:pStyle w:val="Normal"/>
        <w:numPr>
          <w:ilvl w:val="0"/>
          <w:numId w:val="11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życzliwej i przyjaznej atmosfery, intymności rozmowy z zachowaniem tajemnicy jej treści itp.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16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Obowiązki rodziców</w:t>
      </w:r>
    </w:p>
    <w:p>
      <w:pPr>
        <w:pStyle w:val="Normal"/>
        <w:numPr>
          <w:ilvl w:val="0"/>
          <w:numId w:val="62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Rodzice </w:t>
      </w:r>
      <w:r>
        <w:rPr>
          <w:rFonts w:ascii="Times New Roman" w:hAnsi="Times New Roman"/>
          <w:color w:val="000000"/>
        </w:rPr>
        <w:t>(prawni opiekunowie)</w:t>
      </w:r>
      <w:r>
        <w:rPr>
          <w:rFonts w:ascii="Times New Roman" w:hAnsi="Times New Roman"/>
          <w:bCs/>
          <w:color w:val="000000"/>
        </w:rPr>
        <w:t xml:space="preserve">mają obowiązek czuwać nad prawidłową realizacją obowiązku przedszkolnego dzieci sześcioletnich, w szczególności zapewnić uczestnictwo dzieci </w:t>
        <w:br/>
        <w:t>w zajęciach.</w:t>
      </w:r>
    </w:p>
    <w:p>
      <w:pPr>
        <w:pStyle w:val="ListParagraph"/>
        <w:numPr>
          <w:ilvl w:val="0"/>
          <w:numId w:val="62"/>
        </w:numPr>
        <w:rPr>
          <w:color w:val="000000"/>
        </w:rPr>
      </w:pPr>
      <w:r>
        <w:rPr>
          <w:bCs/>
          <w:color w:val="000000"/>
          <w:sz w:val="22"/>
          <w:szCs w:val="22"/>
        </w:rPr>
        <w:t>Rodzice są zobowiązani do złożenia wniosku w sekretariacie w razie  dokonywania zmian godzin pobytu dziecka w przedszkolu, który obowiązuje od pierwszego dnia kolejnego miesiąca.</w:t>
      </w:r>
    </w:p>
    <w:p>
      <w:pPr>
        <w:pStyle w:val="Normal"/>
        <w:numPr>
          <w:ilvl w:val="0"/>
          <w:numId w:val="62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Przedszkole oczekuje od rodziców (prawnych opiekunów):</w:t>
      </w:r>
    </w:p>
    <w:p>
      <w:pPr>
        <w:pStyle w:val="Normal"/>
        <w:numPr>
          <w:ilvl w:val="0"/>
          <w:numId w:val="6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bieżącej i rzetelnej informacji na temat dziecka,</w:t>
      </w:r>
    </w:p>
    <w:p>
      <w:pPr>
        <w:pStyle w:val="Normal"/>
        <w:numPr>
          <w:ilvl w:val="0"/>
          <w:numId w:val="6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terminowego regulowania opłat,</w:t>
      </w:r>
    </w:p>
    <w:p>
      <w:pPr>
        <w:pStyle w:val="Normal"/>
        <w:numPr>
          <w:ilvl w:val="0"/>
          <w:numId w:val="6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przestrzegania ustaleń organizacyjnych placówki,</w:t>
      </w:r>
    </w:p>
    <w:p>
      <w:pPr>
        <w:pStyle w:val="Normal"/>
        <w:numPr>
          <w:ilvl w:val="0"/>
          <w:numId w:val="6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aktywnego współuczestniczenia w życiu przedszkola,</w:t>
      </w:r>
    </w:p>
    <w:p>
      <w:pPr>
        <w:pStyle w:val="Normal"/>
        <w:numPr>
          <w:ilvl w:val="0"/>
          <w:numId w:val="63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kultury zachowań w różnych sytuacjach na terenie placówki.</w:t>
      </w:r>
    </w:p>
    <w:p>
      <w:pPr>
        <w:pStyle w:val="Normal"/>
        <w:suppressAutoHyphens w:val="true"/>
        <w:spacing w:before="0" w:after="0"/>
        <w:textAlignment w:val="baseline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uppressAutoHyphens w:val="true"/>
        <w:spacing w:before="0" w:after="0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</w:rPr>
        <w:t>ROZDZIAŁ VI</w:t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ORGANY PRZEDSZKOLA</w:t>
      </w:r>
    </w:p>
    <w:p>
      <w:pPr>
        <w:pStyle w:val="Normal"/>
        <w:ind w:firstLine="567"/>
        <w:jc w:val="center"/>
        <w:rPr>
          <w:rFonts w:ascii="Times New Roman" w:hAnsi="Times New Roman" w:eastAsia="Calibri"/>
          <w:b/>
          <w:b/>
          <w:bCs/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17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Organy przedszkola</w:t>
      </w:r>
    </w:p>
    <w:p>
      <w:pPr>
        <w:pStyle w:val="Normal"/>
        <w:numPr>
          <w:ilvl w:val="0"/>
          <w:numId w:val="25"/>
        </w:numPr>
        <w:suppressAutoHyphens w:val="true"/>
        <w:spacing w:before="0" w:after="0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Organami przedszkola są:</w:t>
      </w:r>
    </w:p>
    <w:p>
      <w:pPr>
        <w:pStyle w:val="Normal"/>
        <w:numPr>
          <w:ilvl w:val="1"/>
          <w:numId w:val="26"/>
        </w:numPr>
        <w:suppressAutoHyphens w:val="true"/>
        <w:spacing w:before="0" w:after="0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przedszkola</w:t>
      </w:r>
    </w:p>
    <w:p>
      <w:pPr>
        <w:pStyle w:val="Normal"/>
        <w:numPr>
          <w:ilvl w:val="1"/>
          <w:numId w:val="26"/>
        </w:numPr>
        <w:suppressAutoHyphens w:val="true"/>
        <w:spacing w:before="0" w:after="0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rada pedagogiczna</w:t>
      </w:r>
    </w:p>
    <w:p>
      <w:pPr>
        <w:pStyle w:val="Normal"/>
        <w:numPr>
          <w:ilvl w:val="1"/>
          <w:numId w:val="26"/>
        </w:numPr>
        <w:suppressAutoHyphens w:val="true"/>
        <w:spacing w:before="0" w:after="0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rada rodziców</w:t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§ 18  </w:t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Dyrektor</w:t>
      </w:r>
    </w:p>
    <w:p>
      <w:pPr>
        <w:pStyle w:val="Normal"/>
        <w:suppressAutoHyphens w:val="true"/>
        <w:spacing w:before="0" w:after="0"/>
        <w:ind w:firstLine="567"/>
        <w:textAlignment w:val="baseline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567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Dyrektor </w:t>
      </w:r>
      <w:r>
        <w:rPr>
          <w:rFonts w:ascii="Times New Roman" w:hAnsi="Times New Roman"/>
          <w:color w:val="000000"/>
        </w:rPr>
        <w:t>jest kierownikiem zakładu pracy dla zatrudnionych w przedszkolu nauczycieli</w:t>
        <w:br/>
        <w:t>oraz pracowników administracji i obsługi.</w:t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567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Kompetencje dyrektora przedszkola: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kieruje bieżącą działalnością przedszkola oraz reprezentuje je na zewnątrz,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organizuje</w:t>
      </w:r>
      <w:r>
        <w:rPr>
          <w:rFonts w:ascii="Times New Roman" w:hAnsi="Times New Roman"/>
          <w:color w:val="000000"/>
        </w:rPr>
        <w:t xml:space="preserve"> administracyjną, finansową i gospodarczą obsługę przedszkola,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zatrudnia i zwalnia nauczycieli oraz innych pracowników przedszkola,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przyznaje nagrody oraz wymierza kary porządkowe nauczycielom i innym pracownikom przedszkola,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występuje z wnioskami, po zasięgnięciu opinii rady pedagogicznej w sprawie odznaczeń, nagród i innych wyróżnień dla nauczycieli oraz pozostałych pracowników przedszkola,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jest przewodniczącym rady pedagogicznej,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prowadzi i przygotowuje zebrania rady pedagogicznej,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realizuje uchwały rady pedagogicznej, podjęte w ramach ich kompetencji stanowiących,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 xml:space="preserve">wstrzymuje wykonanie uchwał niezgodnych z przepisami prawa. O wstrzymaniu wykonania uchwały niezwłocznie zawiadamia organ prowadzący przedszkole oraz organ sprawujący nadzór pedagogiczny. </w:t>
      </w:r>
      <w:r>
        <w:rPr>
          <w:rFonts w:ascii="Times New Roman" w:hAnsi="Times New Roman"/>
          <w:color w:val="000000"/>
        </w:rPr>
        <w:t>Organ sprawujący nadzór pedagogiczny uchyla uchwałę w razie stwierdzenia jej niezgodności z przepisami prawa po zasięgnięciu opinii organu prowadzącego. Rozstrzygnięcie organu sprawującego nadzór pedagogiczny jest ostateczne,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powołuje zespoły zadaniowe do realizacji zadań statutowych przedszkola,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sprawuje nadzór pedagogiczny i przedstawia radzie pedagogicznej, nie rzadziej niż dwa razy w  roku szkolnym, ogólne wnioski wynikające ze sprawowanego nadzoru pedagogicznego oraz informacje o działalności przedszkola,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dokonuje oceny pracy nauczycieli,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wykonuje zadania związane z awansem zawodowym nauczycieli, w tym nadaje stopień awansu nauczyciela kontraktowego,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dysponuje środkami określonymi w planie finansowym przedszkola i ponosi odpowiedzialność za ich prawidłowe wykorzystanie,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gospodaruje majątkiem przedszkola i dba o powierzone mienie,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odpowiada za wykonywanie obowiązku związanego z systemem informacji oświatowej,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powierza po pozytywnym zaopiniowaniu przez organ prowadzący przedszkole i radę pedagogiczną dodatkowe stanowiska kierownicze w przedszkolu,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dopuszcza do użytku programy wychowania przedszkolnego,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sprawuje opiekę nad wychowankami przedszkola oraz stwarza warunki harmonijnego rozwoju psychofizycznego poprzez aktywne działania prozdrowotne;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wy</w:t>
      </w:r>
      <w:r>
        <w:rPr>
          <w:rFonts w:ascii="Times New Roman" w:hAnsi="Times New Roman"/>
          <w:color w:val="000000"/>
        </w:rPr>
        <w:t>konuje zadania związane z zapewnieniem bezpieczeństwa wychowankom</w:t>
        <w:br/>
        <w:t>i nauczycielom w czasie zajęć organizowanych przez przedszkole,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zapewnia odpowiednie warunki organizacyjne do realizacji zadań dydaktycznych</w:t>
        <w:br/>
        <w:t>i opiekuńczo-wychowawczych i odpowiada za poziom ich realizacji,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w przypadkach określonych statutem skreśla dzieci z listy wychowanków,</w:t>
        <w:br/>
        <w:t>po wcześniejszym podjęciu takiej uchwały przez  radę pedagogiczną,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przygotowuje arkusz organizacji przedszkola i przedstawia go do zatwierdzenia organowi prowadzącemu,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ustala ramowy rozkład dnia na wniosek rady pedagogicznej, z uwzględnieniem zasad ochrony zdrowia i higieny pracy oraz oczekiwań rodziców,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odpowiada za realizację zaleceń wynikających z orzeczenia o potrzebie kształcenia specjalnego dziecka,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zapewnia pomoc nauczycielom w realizacji ich zadań i ich doskonaleniu zawodowym,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 xml:space="preserve">ponosi odpowiedzialność za właściwe prowadzenie i przechowywanie dokumentacji </w:t>
        <w:br/>
        <w:t>z działalności wychowawczej i opiekuńczej oraz za wydawanie przez przedszkole dokumentów zgodnych z posiadaną dokumentacją,</w:t>
      </w:r>
    </w:p>
    <w:p>
      <w:pPr>
        <w:pStyle w:val="Normal"/>
        <w:numPr>
          <w:ilvl w:val="0"/>
          <w:numId w:val="114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zapewnia ochronę danych osobowych będących w posiadaniu przedszkola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spacing w:before="0" w:after="0"/>
        <w:ind w:left="72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425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 xml:space="preserve">W wykonywaniu swoich zadań dyrektor współpracuje z radą pedagogiczną, radą rodziców </w:t>
      </w:r>
    </w:p>
    <w:p>
      <w:pPr>
        <w:pStyle w:val="Normal"/>
        <w:suppressAutoHyphens w:val="true"/>
        <w:spacing w:before="0" w:after="0"/>
        <w:ind w:left="567" w:hanging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oraz organem prowadzącym przedszkole i organem sprawującym nadzór pedagogiczny.</w:t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425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 xml:space="preserve">Dyrektor </w:t>
      </w:r>
      <w:r>
        <w:rPr>
          <w:rFonts w:ascii="Times New Roman" w:hAnsi="Times New Roman"/>
          <w:color w:val="000000"/>
        </w:rPr>
        <w:t>współdziała ze szkołami wyższymi w organizacji praktyk pedagogicznych.</w:t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425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S</w:t>
      </w:r>
      <w:r>
        <w:rPr>
          <w:rFonts w:ascii="Times New Roman" w:hAnsi="Times New Roman"/>
          <w:color w:val="000000"/>
        </w:rPr>
        <w:t>twarza warunki do działania w przedszkolu: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przedszkola.</w:t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425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współpracuje z pracownikami służby zdrowia, sprawującymi profilaktyczną opiekę zdrowotną nad dziećmi.</w:t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425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Współdziała z organizacjami związkowymi wskazanymi przez pracowników.</w:t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425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Wykonuje inne zadania wynikające z przepisów szczególnych.</w:t>
      </w:r>
    </w:p>
    <w:p>
      <w:pPr>
        <w:pStyle w:val="Normal"/>
        <w:numPr>
          <w:ilvl w:val="3"/>
          <w:numId w:val="24"/>
        </w:numPr>
        <w:suppressAutoHyphens w:val="true"/>
        <w:spacing w:before="0" w:after="0"/>
        <w:ind w:left="567" w:hanging="425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W przypadku nieobecności dyrektora zastępuje go inny nauczyciel wyznaczony przez dyrektora w uzgodnieniu z  organem prowadzącym.</w:t>
      </w:r>
    </w:p>
    <w:p>
      <w:pPr>
        <w:pStyle w:val="Normal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</w:r>
      <w:r>
        <w:br w:type="page"/>
      </w:r>
    </w:p>
    <w:p>
      <w:pPr>
        <w:pStyle w:val="Normal"/>
        <w:tabs>
          <w:tab w:val="clear" w:pos="709"/>
          <w:tab w:val="left" w:pos="1134" w:leader="none"/>
        </w:tabs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19  </w:t>
      </w:r>
    </w:p>
    <w:p>
      <w:pPr>
        <w:pStyle w:val="Normal"/>
        <w:tabs>
          <w:tab w:val="clear" w:pos="709"/>
          <w:tab w:val="left" w:pos="1134" w:leader="none"/>
        </w:tabs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Rada pedagogiczna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iCs/>
          <w:color w:val="000000"/>
        </w:rPr>
        <w:t xml:space="preserve">Radę pedagogiczną tworzą </w:t>
      </w:r>
      <w:r>
        <w:rPr>
          <w:rFonts w:ascii="Times New Roman" w:hAnsi="Times New Roman"/>
          <w:color w:val="000000"/>
        </w:rPr>
        <w:t xml:space="preserve">dyrektor jako jej przewodniczący oraz wszyscy nauczyciele </w:t>
        <w:br/>
        <w:t xml:space="preserve">i specjaliści zatrudnieni w przedszkolu.  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Rada pedagogiczna działa w oparciu o uchwalony przez siebie regulamin. 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Zebrania rady pedagogicznej są organizowane przed rozpoczęciem roku szkolnego,</w:t>
        <w:br/>
        <w:t>po każdym semestrze oraz w miarę bieżących potrzeb. Zebrania mogą być organizowane</w:t>
        <w:br/>
        <w:t>na wniosek organu sprawującego nadzór pedagogiczny, z inicjatywy dyrektora, organu prowadzącego przedszkole  albo co najmniej 1/3 członków rady pedagogicznej.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Przewodniczący prowadzi i przygotowuje zebrania rady pedagogicznej oraz jest odpowiedzialny za zawiadomienie wszystkich jej członków o terminie i porządku zebrania, zgodnie z regulaminem rady. 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Zebrania Rady pedagogicznej są protokołowane.</w:t>
      </w:r>
    </w:p>
    <w:p>
      <w:pPr>
        <w:pStyle w:val="Normal"/>
        <w:numPr>
          <w:ilvl w:val="0"/>
          <w:numId w:val="27"/>
        </w:numPr>
        <w:tabs>
          <w:tab w:val="left" w:pos="709" w:leader="none"/>
        </w:tabs>
        <w:spacing w:before="100" w:after="0"/>
        <w:ind w:left="720" w:right="322" w:hanging="360"/>
        <w:jc w:val="both"/>
        <w:rPr>
          <w:color w:val="000000"/>
        </w:rPr>
      </w:pPr>
      <w:r>
        <w:rPr>
          <w:rFonts w:ascii="Times New Roman" w:hAnsi="Times New Roman"/>
          <w:iCs/>
          <w:color w:val="000000"/>
        </w:rPr>
        <w:t>Kompetencje rady pedagogicznej: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Kompetencje stanowiące: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1418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zatwierdza plany pracy przedszkola, w tym roczny plan pracy,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ustala organizację doskonalenia zawodowego nauczycieli przedszkola,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podejmuje uchwały w sprawie eksperymentów pedagogicznych,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iCs/>
          <w:color w:val="000000"/>
        </w:rPr>
        <w:t>podejmuje uchwały w sprawach skreślenia  dziecka z listy dzieci uczęszczających</w:t>
        <w:br/>
        <w:t>do przedszkola,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zatwierdza zmiany w statucie,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ustala sposób wykorzystania wyników nadzoru pedagogicznego,</w:t>
        <w:br/>
        <w:t>w tym sprawowanego nad przedszkolem przez organ sprawujący nadzór pedagogiczny, w celu doskonalenia pracy przedszkola,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zatwierdza regulamin rady pedagogicznej.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Kompetencje opiniujące: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opiniuje organizację pracy przedszkola,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opiniuje projekt planu finansowego przedszkola,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opiniuje wnioski dyrektora o przyznanie nauczycielom odznaczeń, nagród</w:t>
        <w:br/>
        <w:t>i wyróżnień,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opiniuje propozycje dyrektora w sprawach przydziału nauczycielom stałych prac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spacing w:before="0" w:after="0"/>
        <w:ind w:left="1440" w:hanging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 zajęć w ramach wynagrodzenia zasadniczego oraz dodatkowo płatnych zajęć dydaktycznych, wychowawczych i opiekuńczych,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opiniuje programy wychowania przedszkolnego przed dopuszczeniem ich do użytku </w:t>
        <w:br/>
        <w:t>w przedszkolu.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1134" w:leader="none"/>
        </w:tabs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Pozostałe kompetencje rady pedagogicznej: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przygotowuje ramowy rozkład dnia i wnioskuje do dyrektora o zatwierdzenie,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opiniuje kandydata na stanowisko dyrektora przedszkola zaproponowanego przez organ prowadzący, o ile do konkursu nie zgłosi się żaden kandydat albo konkurs nie wyłoni kandydata,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opiniuje propozycje organu prowadzącego przedszkole dotyczącą zamiaru, przedłużenia powierzenia stanowiska dyrektora przedszkola,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opiniuje decyzje dyrektora przedszkola o powierzeniu lub odwołaniu ze stanowiska kierowniczego,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może wystąpić z wnioskiem o odwołanie nauczyciela ze stanowiska dyrektora</w:t>
        <w:br/>
        <w:t>lub z innego stanowiska kierowniczego,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wyłania </w:t>
      </w:r>
      <w:r>
        <w:rPr>
          <w:rFonts w:ascii="Times New Roman" w:hAnsi="Times New Roman"/>
          <w:bCs/>
          <w:color w:val="000000"/>
        </w:rPr>
        <w:t>dwóch przedstawicieli</w:t>
      </w:r>
      <w:r>
        <w:rPr>
          <w:rFonts w:ascii="Times New Roman" w:hAnsi="Times New Roman"/>
          <w:color w:val="000000"/>
        </w:rPr>
        <w:t xml:space="preserve"> do komisji konkursowej w celu przeprowadzenia konkursu na stanowisko dyrektora przedszkola,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rozpatruje skierowane do niej wnioski rady rodziców,</w:t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134" w:leader="none"/>
          <w:tab w:val="left" w:pos="1701" w:leader="none"/>
        </w:tabs>
        <w:suppressAutoHyphens w:val="true"/>
        <w:spacing w:before="0" w:after="0"/>
        <w:ind w:left="1701" w:hanging="621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deleguje przedstawiciela do udziału w zespole oceniającym rozpatrującym odwołanie od oceny pracy nauczyciela.</w:t>
      </w:r>
    </w:p>
    <w:p>
      <w:pPr>
        <w:pStyle w:val="Normal"/>
        <w:numPr>
          <w:ilvl w:val="0"/>
          <w:numId w:val="27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Uchwały rady pedagogicznej są podejmowane zwykłą większością głosów w obecności</w:t>
        <w:br/>
        <w:t>co najmniej połowy jej członków.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Członków rady pedagogicznej obowiązuje zachowanie tajemnicy służbowej dotyczącej spraw omawianych na zebraniach, w szczególności informacje dotyczące konkretnych osób i dzieci.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Do realizacji zadań statutowych przedszkola, dyrektor powołuje spośród członków rady pedagogicznej  zespoły nauczycieli. Powołanie zespołów może być na czas określony</w:t>
        <w:br/>
        <w:t>lub nieokreślony. Pracą zespołu kieruje koordynator powoływany przez dyrektora przedszkola.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Dyrektor przedszkola może wyznaczyć do realizacji określonego zadania lub zadań zespołu innych nauczycieli, specjalistów i pracowników przedszkola. W pracach zespołu mogą brać udział również osoby niebędące pracownikami tego przedszkola.</w:t>
      </w:r>
    </w:p>
    <w:p>
      <w:pPr>
        <w:pStyle w:val="Normal"/>
        <w:numPr>
          <w:ilvl w:val="0"/>
          <w:numId w:val="27"/>
        </w:numPr>
        <w:tabs>
          <w:tab w:val="left" w:pos="709" w:leader="none"/>
          <w:tab w:val="left" w:pos="1134" w:leader="none"/>
        </w:tabs>
        <w:spacing w:before="100" w:after="0"/>
        <w:ind w:left="720" w:right="-2" w:hanging="3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Zespół zadaniowy określa plan pracy i zadania do realizacji w danym roku szkolnym. Podsumowanie pracy zespołu odbywa się podczas ostatniego w danym roku szkolnym zebrania rady pedagogicznej.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tabs>
          <w:tab w:val="clear" w:pos="709"/>
          <w:tab w:val="left" w:pos="1701" w:leader="none"/>
        </w:tabs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20   </w:t>
      </w:r>
    </w:p>
    <w:p>
      <w:pPr>
        <w:pStyle w:val="Normal"/>
        <w:tabs>
          <w:tab w:val="clear" w:pos="709"/>
          <w:tab w:val="left" w:pos="1701" w:leader="none"/>
        </w:tabs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Rada rodziców</w:t>
      </w:r>
    </w:p>
    <w:p>
      <w:pPr>
        <w:pStyle w:val="Normal"/>
        <w:numPr>
          <w:ilvl w:val="0"/>
          <w:numId w:val="3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przedszkolu działa rada rodziców, która reprezentuje ogół rodziców (prawnych opiekunów)dzieci uczęszczających do przedszkola.</w:t>
      </w:r>
    </w:p>
    <w:p>
      <w:pPr>
        <w:pStyle w:val="Normal"/>
        <w:numPr>
          <w:ilvl w:val="0"/>
          <w:numId w:val="31"/>
        </w:numPr>
        <w:suppressAutoHyphens w:val="true"/>
        <w:spacing w:before="0" w:after="0"/>
        <w:jc w:val="both"/>
        <w:textAlignment w:val="baseline"/>
        <w:rPr/>
      </w:pPr>
      <w:r>
        <w:rPr>
          <w:rFonts w:ascii="Times New Roman" w:hAnsi="Times New Roman"/>
          <w:color w:val="000000"/>
        </w:rPr>
        <w:t>Radę rodziców tworzą przedstawiciele rad oddziałowych (po jednym przedstawicielu</w:t>
        <w:br/>
        <w:t xml:space="preserve">z oddziału), wybranych w wyborach podczas zebrania </w:t>
      </w:r>
      <w:r>
        <w:fldChar w:fldCharType="begin"/>
      </w:r>
      <w:r>
        <w:rPr>
          <w:rFonts w:ascii="Times New Roman" w:hAnsi="Times New Roman"/>
          <w:color w:val="000000"/>
        </w:rPr>
        <w:instrText> HYPERLINK "http://www.prawo.vulcan.edu.pl/przegdok.asp?qdatprz=16-09-2013&amp;qplikid=1" \l "P1A6"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rodziców</w:t>
      </w:r>
      <w:r>
        <w:rPr>
          <w:rFonts w:ascii="Times New Roman" w:hAnsi="Times New Roman"/>
          <w:color w:val="000000"/>
        </w:rPr>
        <w:fldChar w:fldCharType="end"/>
      </w:r>
      <w:r>
        <w:rPr>
          <w:color w:val="000000"/>
        </w:rPr>
        <w:t xml:space="preserve"> </w:t>
      </w:r>
      <w:r>
        <w:fldChar w:fldCharType="begin"/>
      </w:r>
      <w:r>
        <w:rPr>
          <w:rFonts w:ascii="Times New Roman" w:hAnsi="Times New Roman"/>
          <w:color w:val="000000"/>
        </w:rPr>
        <w:instrText> HYPERLINK "http://www.prawo.vulcan.edu.pl/przegdok.asp?qdatprz=16-09-2013&amp;qplikid=1" \l "P1A6"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dzieci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danego oddziału. Podczas wyborów jedno dziecko reprezentuje jeden rodzic (prawny opiekun).</w:t>
      </w:r>
    </w:p>
    <w:p>
      <w:pPr>
        <w:pStyle w:val="Normal"/>
        <w:numPr>
          <w:ilvl w:val="0"/>
          <w:numId w:val="3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Wyboru dokonuje się na pierwszym zebraniu w danym roku szkolnym.</w:t>
      </w:r>
    </w:p>
    <w:p>
      <w:pPr>
        <w:pStyle w:val="Normal"/>
        <w:numPr>
          <w:ilvl w:val="0"/>
          <w:numId w:val="3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Rada rodziców działa w oparciu o własny regulamin zgodny z ustawą prawo oświatowe</w:t>
        <w:br/>
        <w:t>i statutem przedszkola.</w:t>
      </w:r>
    </w:p>
    <w:p>
      <w:pPr>
        <w:pStyle w:val="Normal"/>
        <w:numPr>
          <w:ilvl w:val="0"/>
          <w:numId w:val="3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Kompetencje rady rodziców: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może występować do organu prowadzącego, organu nadzoru pedagogicznego</w:t>
        <w:br/>
        <w:t>oraz organów przedszkola z wnioskami i opiniami dotyczącymi wszystkich spraw przedszkola,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opiniuje program i harmonogram poprawy efektywności kształcenia i wychowania przedszkola,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opiniuje projekt planu finansowego składanego przez dyrektora przedszkola,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opiniuje pracę nauczycieli odbywających staż na wyższy stopień awansu zawodowego,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może wnioskować do dyrektora przedszkola o dokonanie oceny pracy nauczyciela,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deleguje przedstawiciela do udziału w pracach zespołu oceniającego rozpatrującego odwołanie od oceny pracy nauczyciela,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 xml:space="preserve">deleguje </w:t>
      </w:r>
      <w:r>
        <w:rPr>
          <w:rFonts w:eastAsia="Calibri" w:ascii="Times New Roman" w:hAnsi="Times New Roman"/>
          <w:bCs/>
          <w:iCs/>
          <w:color w:val="000000"/>
        </w:rPr>
        <w:t>dwóch przedstawicieli</w:t>
      </w:r>
      <w:r>
        <w:rPr>
          <w:rFonts w:eastAsia="Calibri" w:ascii="Times New Roman" w:hAnsi="Times New Roman"/>
          <w:iCs/>
          <w:color w:val="000000"/>
        </w:rPr>
        <w:t xml:space="preserve"> do komisji konkursowej wyłaniającej kandydata</w:t>
        <w:br/>
        <w:t>na stanowisko dyrektora przedszkola,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wnioskuje wspólnie z dyrektorem o ustalenie przerw w funkcjonowaniu przedszkola,</w:t>
      </w:r>
    </w:p>
    <w:p>
      <w:pPr>
        <w:pStyle w:val="Normal"/>
        <w:numPr>
          <w:ilvl w:val="0"/>
          <w:numId w:val="32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iCs/>
          <w:color w:val="000000"/>
        </w:rPr>
        <w:t>wnioskuje o nadanie, zmianę lub uchylenie imienia przedszkola.</w:t>
      </w:r>
    </w:p>
    <w:p>
      <w:pPr>
        <w:pStyle w:val="Normal"/>
        <w:numPr>
          <w:ilvl w:val="0"/>
          <w:numId w:val="3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celu wspierania statutowej działalności przedszkola rada rodziców może gromadzić fundusze z dobrowolnych składek rodziców oraz innych źródeł. Zasady wydatkowania funduszy określa regulamin rady rodziców.</w:t>
      </w:r>
    </w:p>
    <w:p>
      <w:pPr>
        <w:pStyle w:val="Normal"/>
        <w:suppressAutoHyphens w:val="true"/>
        <w:spacing w:before="0" w:after="0"/>
        <w:ind w:left="72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21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Zasady współdziałania organów przedszkola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567" w:leader="none"/>
        </w:tabs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Organy przedszkola współpracują ze sobą mając na uwadze wspomaganie rozwoju dzieci, ich dobro i bezpieczeństwo, a także jakość pracy przedszkola.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567" w:leader="none"/>
        </w:tabs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przedszkola gwarantuje pełny i prawidłowy przebieg informacji między organami przedszkola.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567" w:leader="none"/>
        </w:tabs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zebraniach rady rodziców może brać udział (z głosem doradczym) dyrektor przedszkola</w:t>
        <w:br/>
        <w:t>i ewentualnie inni członkowie rady pedagogicznej.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567" w:leader="none"/>
        </w:tabs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zebraniach rady pedagogicznej w miarę potrzeb i po wcześniejszym ustaleniu może brać udział rada rodziców lub jej przedstawiciele.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567" w:leader="none"/>
        </w:tabs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przedszkola informuje radę pedagogiczną oraz radę rodziców o wynikach ewaluacji zewnętrznej.</w:t>
      </w:r>
    </w:p>
    <w:p>
      <w:pPr>
        <w:pStyle w:val="Normal"/>
        <w:rPr>
          <w:rFonts w:ascii="Times New Roman" w:hAnsi="Times New Roman" w:eastAsia="Calibri"/>
          <w:b/>
          <w:b/>
          <w:bCs/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22 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 </w:t>
      </w:r>
      <w:r>
        <w:rPr>
          <w:rFonts w:eastAsia="Calibri" w:ascii="Times New Roman" w:hAnsi="Times New Roman"/>
          <w:b/>
          <w:bCs/>
          <w:color w:val="000000"/>
        </w:rPr>
        <w:t>Sposób rozwiązywania sporów między organami i innymi podmiotami przedszkola</w:t>
      </w:r>
    </w:p>
    <w:p>
      <w:pPr>
        <w:pStyle w:val="Normal"/>
        <w:numPr>
          <w:ilvl w:val="0"/>
          <w:numId w:val="34"/>
        </w:numPr>
        <w:spacing w:before="0" w:after="0"/>
        <w:ind w:left="567" w:hanging="283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Dyrektor przedszkola rozstrzyga wnoszone sprawy sporne pomiędzy organami z zachowaniem prawa oraz dobra publicznego.</w:t>
      </w:r>
    </w:p>
    <w:p>
      <w:pPr>
        <w:pStyle w:val="Normal"/>
        <w:numPr>
          <w:ilvl w:val="0"/>
          <w:numId w:val="34"/>
        </w:numPr>
        <w:spacing w:before="0" w:after="0"/>
        <w:ind w:left="567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Wydaje zalecenia wszystkim statutowym organom przedszkola zgodnie z posiadanymi kompetencjami.</w:t>
      </w:r>
    </w:p>
    <w:p>
      <w:pPr>
        <w:pStyle w:val="Normal"/>
        <w:numPr>
          <w:ilvl w:val="0"/>
          <w:numId w:val="34"/>
        </w:numPr>
        <w:spacing w:before="0" w:after="0"/>
        <w:ind w:left="567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Jeżeli uchwała statutowego organu jest niezgodna z obowiązującym prawem lub narusza interesy przedszkola i nie służy rozwojowi jej wychowanków wstrzymuje jej wykonanie</w:t>
        <w:br/>
        <w:t>lub informuje o niezgodności z przepisami prawa właściwy organ przedszkola i uzgadnia z nim sposób postępowania w sprawie będącej przedmiotem uchwały lub sporu.</w:t>
      </w:r>
    </w:p>
    <w:p>
      <w:pPr>
        <w:pStyle w:val="Normal"/>
        <w:numPr>
          <w:ilvl w:val="0"/>
          <w:numId w:val="34"/>
        </w:numPr>
        <w:spacing w:before="0" w:after="0"/>
        <w:ind w:left="567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 przypadku braku uzgodnienia o którym  mowa w punkcie 3, dyrektor przedszkola przekazuje sprawę do rozstrzygnięcia właściwemu organowi (prowadzącemu lub sprawującemu nadzór pedagogiczny).</w:t>
      </w:r>
    </w:p>
    <w:p>
      <w:pPr>
        <w:pStyle w:val="Normal"/>
        <w:numPr>
          <w:ilvl w:val="0"/>
          <w:numId w:val="34"/>
        </w:numPr>
        <w:spacing w:before="0" w:after="0"/>
        <w:ind w:left="567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Dyrektor przyjmuje wnioski i bada skargi dotyczące funkcjonowania przedszkola zgodnie </w:t>
        <w:br/>
        <w:t>z odrębnymi przepisami.</w:t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jc w:val="center"/>
        <w:textAlignment w:val="baseline"/>
        <w:outlineLvl w:val="2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ROZDZIAŁ VII</w:t>
      </w:r>
    </w:p>
    <w:p>
      <w:pPr>
        <w:pStyle w:val="Normal"/>
        <w:shd w:val="clear" w:color="auto" w:fill="FFFFFF"/>
        <w:ind w:firstLine="446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ORGANIZACJA  PRACY PRZEDSZKOLA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23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Arkusz organizacji przedszkola</w:t>
      </w:r>
    </w:p>
    <w:p>
      <w:pPr>
        <w:pStyle w:val="Normal"/>
        <w:numPr>
          <w:ilvl w:val="0"/>
          <w:numId w:val="36"/>
        </w:numPr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Szczegółową organizację wychowania i opieki w danym roku szkolnym określa arkusz organizacji   przedszkola opracowany przez dyrektora, najpóźniej do 30 kwietnia.</w:t>
      </w:r>
    </w:p>
    <w:p>
      <w:pPr>
        <w:pStyle w:val="Normal"/>
        <w:numPr>
          <w:ilvl w:val="0"/>
          <w:numId w:val="36"/>
        </w:numPr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Arkusz organizacji przedszkola zaopiniowany przez radę pedagogiczną  zatwierdza organ prowadzący Przedszkole.</w:t>
      </w:r>
    </w:p>
    <w:p>
      <w:pPr>
        <w:pStyle w:val="Normal"/>
        <w:numPr>
          <w:ilvl w:val="0"/>
          <w:numId w:val="36"/>
        </w:numPr>
        <w:suppressAutoHyphens w:val="true"/>
        <w:spacing w:before="0" w:after="0"/>
        <w:ind w:left="567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Arkusz organizacji przedszkola określa w szczególności: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liczbę oddziałów;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liczbę dzieci w poszczególnych oddziałach;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tygodniowy wymiar zajęć religii, zajęć języka obcego nowożytnego, jeśli stanowią one zajęcia wyodrębnione;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czas pracy przedszkola oraz poszczególnych oddziałów;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liczbę pracowników ogółem, w tym pracowników zajmujących stanowiska kierownicze;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liczbę nauczycieli, w tym nauczycieli zajmujących stanowiska kierownicze,</w:t>
        <w:br/>
        <w:t>wraz z informacją o ich stopniu awansu zawodowego i kwalifikacjach oraz liczbę godzin zajęć prowadzonych przez poszczególnych nauczycieli;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liczbę pracowników administracji i obsługi oraz etatów przeliczeniowych;</w:t>
      </w:r>
    </w:p>
    <w:p>
      <w:pPr>
        <w:pStyle w:val="Normal"/>
        <w:numPr>
          <w:ilvl w:val="0"/>
          <w:numId w:val="6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logopedę i innych nauczycieli.</w:t>
      </w:r>
    </w:p>
    <w:p>
      <w:pPr>
        <w:pStyle w:val="ListParagraph"/>
        <w:numPr>
          <w:ilvl w:val="0"/>
          <w:numId w:val="36"/>
        </w:numPr>
        <w:ind w:left="567" w:hanging="567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Dyrektor przedszkola przekazuje arkusz organizacji przedszkola, zaopiniowany przez zakładowe organizacje związkowe organowi prowadzącemu przedszkole.</w:t>
      </w:r>
    </w:p>
    <w:p>
      <w:pPr>
        <w:pStyle w:val="Normal"/>
        <w:numPr>
          <w:ilvl w:val="0"/>
          <w:numId w:val="36"/>
        </w:numPr>
        <w:spacing w:before="0" w:after="0"/>
        <w:ind w:left="567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Organ prowadzący przedszkole, po uzyskaniu opinii organu sprawującego nadzór pedagogiczny, zatwierdza arkusz organizacji przedszkola w terminie do dnia 29 maja danego roku. </w:t>
      </w:r>
    </w:p>
    <w:p>
      <w:pPr>
        <w:pStyle w:val="Normal"/>
        <w:numPr>
          <w:ilvl w:val="0"/>
          <w:numId w:val="36"/>
        </w:numPr>
        <w:spacing w:before="0" w:after="0"/>
        <w:ind w:left="567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 </w:t>
      </w:r>
      <w:r>
        <w:rPr>
          <w:rFonts w:eastAsia="Calibri" w:ascii="Times New Roman" w:hAnsi="Times New Roman"/>
          <w:color w:val="000000"/>
        </w:rPr>
        <w:t>W przypadku wprowadzenia zmian do zatwierdzonego arkusza organizacji przedszkola do dnia 30 września, organ prowadzący przedszkole zatwierdza zmiany, nie później niż w terminie 7 dni od dnia ich otrzymania.</w:t>
      </w:r>
    </w:p>
    <w:p>
      <w:pPr>
        <w:pStyle w:val="Normal"/>
        <w:numPr>
          <w:ilvl w:val="0"/>
          <w:numId w:val="36"/>
        </w:numPr>
        <w:spacing w:before="0" w:after="0"/>
        <w:ind w:left="567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 przypadku wprowadzenia zmian do zatwierdzonego arkusza organizacji przedszkola po dniu 30 września, organ prowadzący przedszkole zatwierdza te zmiany w terminie 7 dni od dnia ich otrzymania.</w:t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spacing w:before="0" w:after="0"/>
        <w:ind w:left="567" w:hanging="0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24</w:t>
      </w:r>
    </w:p>
    <w:p>
      <w:pPr>
        <w:pStyle w:val="Normal"/>
        <w:spacing w:before="0" w:after="0"/>
        <w:ind w:left="567" w:hanging="0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Organizacja i czas pracy przedszkola</w:t>
      </w:r>
    </w:p>
    <w:p>
      <w:pPr>
        <w:pStyle w:val="Normal"/>
        <w:spacing w:before="0" w:after="0"/>
        <w:ind w:left="567" w:hanging="0"/>
        <w:jc w:val="center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Liczba miejsc organizacyjnych w przedszkolu wynosi: 193 w Zdunach, 75 w Bestwinie, </w:t>
        <w:br/>
        <w:t>25 w Konarzewie oraz jest zgodna z arkuszem organizacyjnym pracy przedszkola w danym roku szkolnym.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Podstawową jednostką organizacyjną przedszkola jest oddział obejmujący dzieci w zbliżonym wieku, z uwzględnieniem ich potrzeb, zainteresowań, uzdolnień oraz rodzaju niepełnosprawności wyjątek stanowi oddział mieszany w Konarzewie.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W przedszkolu można utworzyć łącznie 12 oddziałów: 8 oddziałów w Zdunach, 3 oddziały </w:t>
        <w:br/>
        <w:t>w Bestwinie i 1 oddział w Konarzewie.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Liczba dzieci w oddziale nie może przekraczać 25.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funkcjonuje przez cały rok szkolny, z wyjątkiem przerw ustalonych przez organ prowadzący  Przedszkole, na wspólny wniosek dyrektora przedszkola i rady rodziców.</w:t>
        <w:br/>
        <w:t>W okresie przerw świątecznych oraz ferii zimowych czy letnich Przedszkole pełni dyżur.</w:t>
        <w:br/>
        <w:t>W celu zapewnienia optymalnej organizacji pracy przedszkola i minimalizowania kosztów utrzymania, rodzice zgłaszają dzieci na dyżur. Termin zgłoszenia ustala dyrektor przedszkola.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  <w:lang w:eastAsia="ar-SA"/>
        </w:rPr>
        <w:t>Przedszkole jest czynne w dni robocze od poniedziałku do piątku zgodnie z projektem organizacyjnym w danym  roku szkolnym. Po analizie wniosków i deklaracji rodziców ustala się godziny pracy przedszkola.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Czas pracy przedszkola wynosi do 9,5 godziny dziennie, w tym 5 godzin bezpłatnej opieki, wychowania i kształcenia.</w:t>
      </w:r>
      <w:bookmarkStart w:id="0" w:name="_GoBack"/>
      <w:bookmarkEnd w:id="0"/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Dyrektor przedszkola powierza poszczególne oddziały opiece jednemu lub dwóm nauczycielom zależnie od potrzeb placówki.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Dla zapewnienia ciągłości i skuteczności pracy dydaktycznej, wychowawczej i opiekuńczej wskazane jest, aby ten sam nauczyciel opiekował się danym oddziałem do czasu zakończenia korzystania z wychowania przedszkolnego przez dzieci tego oddziału.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Na każdy oddział dodatkowo zatrudnia się woźną oddziałową, która współpracuje</w:t>
        <w:br/>
        <w:t xml:space="preserve">z nauczycielami w realizacji ich zadań.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Przedszkole odpowiednio do potrzeb środowiskowych może prowadzić:</w:t>
      </w:r>
    </w:p>
    <w:p>
      <w:pPr>
        <w:pStyle w:val="Normal"/>
        <w:numPr>
          <w:ilvl w:val="0"/>
          <w:numId w:val="65"/>
        </w:numPr>
        <w:suppressAutoHyphens w:val="true"/>
        <w:spacing w:before="0" w:after="0"/>
        <w:ind w:left="1134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kształcenie specjalne dla dzieci niepełnosprawnych, wymagających stosowania specjalnej organizacji nauki i metod pracy,</w:t>
      </w:r>
    </w:p>
    <w:p>
      <w:pPr>
        <w:pStyle w:val="Normal"/>
        <w:numPr>
          <w:ilvl w:val="0"/>
          <w:numId w:val="65"/>
        </w:numPr>
        <w:suppressAutoHyphens w:val="true"/>
        <w:spacing w:before="0" w:after="0"/>
        <w:ind w:left="1134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indywidualne obowiązkowe roczne przygotowanie przedszkolne dla dzieci, których stan zdrowia uniemożliwia lub znacznie utrudnia uczęszczanie do przedszkola.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  <w:sz w:val="22"/>
          <w:szCs w:val="22"/>
        </w:rPr>
        <w:t>Dziecku objętemu kształceniem specjalnym dostosowuje się program wychowania przedszkolnego do indywidualnych potrzeb rozwojowych i edukacyjnych oraz możliwości psychofizycznych dziecka. Dostosowanie następuje na podstawie opracowanego dla dziecka indywidualnego programu edukacyjno-terapeutycznego uwzględniającego zalecenia zawarte w orzeczeniu o potrzebie kształcenia specjalnego.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zależności od rodzaju niepełnosprawności, w tym stopnia niepełnosprawności intelektualnej, dzieciom  organizuje się kształcenie i wychowanie, które stosownie do potrzeb umożliwia naukę w dostępnym dla nich zakresie, usprawnianie zaburzonych funkcji, rewalidację oraz zapewnia specjalistyczną pomoc i opiekę w miarę możliwości placówki.</w:t>
      </w:r>
    </w:p>
    <w:p>
      <w:pPr>
        <w:pStyle w:val="Normal"/>
        <w:suppressAutoHyphens w:val="true"/>
        <w:spacing w:before="0" w:after="0"/>
        <w:ind w:left="72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25 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Formy pracy</w:t>
      </w:r>
    </w:p>
    <w:p>
      <w:pPr>
        <w:pStyle w:val="Normal"/>
        <w:numPr>
          <w:ilvl w:val="0"/>
          <w:numId w:val="3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Praca wychowawczo-dydaktyczna i opiekuńcza prowadzona jest na podstawie programów wychowania przedszkolnego dopuszczonych przez dyrektora i wpisanych do przedszkolnego zestawu programów.</w:t>
      </w:r>
    </w:p>
    <w:p>
      <w:pPr>
        <w:pStyle w:val="Normal"/>
        <w:numPr>
          <w:ilvl w:val="0"/>
          <w:numId w:val="3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Organizację pracy przedszkola w ciągu dnia określa ramowy rozkład dnia ustalony przez dyrektora przedszkola na wniosek rady pedagogicznej, z uwzględnieniem zasad ochrony zdrowia i higieny nauczania, wychowania i opieki, potrzeb, zainteresowań i uzdolnień dzieci, rodzaju niepełnosprawności dzieci oraz oczekiwań rodziców.</w:t>
      </w:r>
    </w:p>
    <w:p>
      <w:pPr>
        <w:pStyle w:val="Normal"/>
        <w:numPr>
          <w:ilvl w:val="0"/>
          <w:numId w:val="3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Na podstawie ramowego rozkładu dnia nauczyciel lub nauczyciele, którym powierzono opiekę nad danym oddziałem, ustalają dla tego oddziału szczegółowy rozkład dnia, z uwzględnieniem potrzeb i zainteresowań dzieci.</w:t>
      </w:r>
    </w:p>
    <w:p>
      <w:pPr>
        <w:pStyle w:val="Normal"/>
        <w:numPr>
          <w:ilvl w:val="0"/>
          <w:numId w:val="3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Formami pracy w przedszkolu są:</w:t>
      </w:r>
    </w:p>
    <w:p>
      <w:pPr>
        <w:pStyle w:val="Normal"/>
        <w:numPr>
          <w:ilvl w:val="0"/>
          <w:numId w:val="66"/>
        </w:numPr>
        <w:suppressAutoHyphens w:val="true"/>
        <w:spacing w:before="0" w:after="0"/>
        <w:ind w:left="1134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Zajęcia i zabawy dowolne</w:t>
      </w:r>
    </w:p>
    <w:p>
      <w:pPr>
        <w:pStyle w:val="Normal"/>
        <w:numPr>
          <w:ilvl w:val="0"/>
          <w:numId w:val="66"/>
        </w:numPr>
        <w:suppressAutoHyphens w:val="true"/>
        <w:spacing w:before="0" w:after="0"/>
        <w:ind w:left="1134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Zajęcia obowiązkowe:</w:t>
      </w:r>
    </w:p>
    <w:p>
      <w:pPr>
        <w:pStyle w:val="Normal"/>
        <w:numPr>
          <w:ilvl w:val="0"/>
          <w:numId w:val="67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codzienne zajęcia o charakterze dydaktyczno-wychowawczym zaplanowane </w:t>
      </w:r>
    </w:p>
    <w:p>
      <w:pPr>
        <w:pStyle w:val="Normal"/>
        <w:spacing w:before="0" w:after="0"/>
        <w:ind w:left="1418" w:hanging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i kierowane przez nauczyciela,</w:t>
      </w:r>
    </w:p>
    <w:p>
      <w:pPr>
        <w:pStyle w:val="Normal"/>
        <w:numPr>
          <w:ilvl w:val="0"/>
          <w:numId w:val="67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czynności samoobsługowe i prace użyteczne dzieci,</w:t>
      </w:r>
    </w:p>
    <w:p>
      <w:pPr>
        <w:pStyle w:val="Normal"/>
        <w:numPr>
          <w:ilvl w:val="0"/>
          <w:numId w:val="67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spacery,</w:t>
      </w:r>
    </w:p>
    <w:p>
      <w:pPr>
        <w:pStyle w:val="Normal"/>
        <w:numPr>
          <w:ilvl w:val="0"/>
          <w:numId w:val="67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wycieczki,</w:t>
      </w:r>
    </w:p>
    <w:p>
      <w:pPr>
        <w:pStyle w:val="Normal"/>
        <w:numPr>
          <w:ilvl w:val="0"/>
          <w:numId w:val="67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uroczystości przedszkolne </w:t>
      </w:r>
    </w:p>
    <w:p>
      <w:pPr>
        <w:pStyle w:val="Normal"/>
        <w:numPr>
          <w:ilvl w:val="0"/>
          <w:numId w:val="66"/>
        </w:numPr>
        <w:suppressAutoHyphens w:val="true"/>
        <w:spacing w:before="0" w:after="0"/>
        <w:ind w:left="1134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Sytuacje okolicznościowe</w:t>
      </w:r>
    </w:p>
    <w:p>
      <w:pPr>
        <w:pStyle w:val="Normal"/>
        <w:numPr>
          <w:ilvl w:val="0"/>
          <w:numId w:val="3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Godzina prowadzonych przez nauczyciela zajęć nauczania, wychowania i opieki </w:t>
        <w:br/>
        <w:t>w przedszkolu trwa 60 minut.</w:t>
      </w:r>
    </w:p>
    <w:p>
      <w:pPr>
        <w:pStyle w:val="Normal"/>
        <w:numPr>
          <w:ilvl w:val="0"/>
          <w:numId w:val="3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Czas prowadzonych w przedszkolu zajęć powinien być dostosowany do możliwości rozwojowych dzieci, z tym że czas prowadzonych w przedszkolu zajęć religii, zajęć dodatkowych i zajęć rewalidacyjnych powinien wynosić:</w:t>
      </w:r>
    </w:p>
    <w:p>
      <w:pPr>
        <w:pStyle w:val="Normal"/>
        <w:suppressAutoHyphens w:val="true"/>
        <w:spacing w:before="0" w:after="0"/>
        <w:ind w:left="720" w:hanging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1) z dzieci w wieku 3–4 lat – około 15 minut;</w:t>
      </w:r>
    </w:p>
    <w:p>
      <w:pPr>
        <w:pStyle w:val="Normal"/>
        <w:suppressAutoHyphens w:val="true"/>
        <w:spacing w:before="0" w:after="0"/>
        <w:ind w:left="720" w:hanging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2) z dziećmi w wieku 5–6 lat – około 30 minut.</w:t>
      </w:r>
    </w:p>
    <w:p>
      <w:pPr>
        <w:pStyle w:val="Normal"/>
        <w:numPr>
          <w:ilvl w:val="0"/>
          <w:numId w:val="35"/>
        </w:numPr>
        <w:suppressAutoHyphens w:val="true"/>
        <w:spacing w:before="0" w:after="0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Sposób dokumentowania zajęć prowadzonych w przedszkolu określają odrębne przepisy. 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jc w:val="center"/>
        <w:textAlignment w:val="baseline"/>
        <w:outlineLvl w:val="2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jc w:val="center"/>
        <w:textAlignment w:val="baseline"/>
        <w:outlineLvl w:val="2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ROZDZIAŁ VIII</w:t>
      </w:r>
    </w:p>
    <w:p>
      <w:pPr>
        <w:pStyle w:val="Normal"/>
        <w:shd w:val="clear" w:color="auto" w:fill="FFFFFF"/>
        <w:tabs>
          <w:tab w:val="clear" w:pos="709"/>
          <w:tab w:val="left" w:pos="-1593" w:leader="none"/>
        </w:tabs>
        <w:spacing w:before="0" w:after="60"/>
        <w:ind w:left="1080" w:hanging="108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ZASADY ODPŁATNOŚCI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26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Zasady odpłatności za pobyt w przedszkolu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</w:t>
      </w:r>
      <w:r>
        <w:rPr>
          <w:rFonts w:eastAsia="+mn-ea" w:ascii="Times New Roman" w:hAnsi="Times New Roman"/>
          <w:color w:val="000000"/>
          <w:kern w:val="2"/>
        </w:rPr>
        <w:t>zapewnia bezpłatne nauczanie, wychowanie i opiekę w czasie ustalonym</w:t>
        <w:br/>
        <w:t>przez organ prowadzący, nie krótszy niż 5 godzin dziennie.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eastAsia="+mn-ea" w:ascii="Times New Roman" w:hAnsi="Times New Roman"/>
          <w:color w:val="000000"/>
          <w:kern w:val="2"/>
        </w:rPr>
        <w:t>Poza czasem wymienionym w punkcie 1 świadczenia i usługi realizowane są odpłatnie.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eastAsia="+mn-ea" w:ascii="Times New Roman" w:hAnsi="Times New Roman"/>
          <w:color w:val="000000"/>
          <w:kern w:val="2"/>
        </w:rPr>
        <w:t>Wysokość opłaty o której mowa w punkcie 2 wynosi 1,30 zł za każdą rozpoczętą godzinę zajęć pobytu dziecka w wieku do lat 5 w przedszkolu.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eastAsia="+mn-ea" w:ascii="Times New Roman" w:hAnsi="Times New Roman"/>
          <w:color w:val="000000"/>
          <w:kern w:val="2"/>
        </w:rPr>
        <w:t>Miesięczna wysokość opłaty za czas realizacji odpłatnych świadczeń ustalana jest jako iloczyn: stawki godzinowej o której mowa w punkcie 2,  ponad czas określony w punkcie 1,  zgodnie z listą obecności dziecka w przedszkolu.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Nie pobiera się opłaty , o której mowa w pkt 2 zgodnie z uchwałą Rady Miejskiej w Zdunach.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Przedszkole zapewnia odpłatne wyżywienie dla dzieci.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Rodzice ponoszą koszty wsadu do kotła.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Zasady odpłatności za korzystanie z wyżywienia ustala dyrektor zarządzeniem.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Dzieci mają możliwość korzystania z trzech posiłków w Zdunach i z jednego posiłku</w:t>
        <w:br/>
        <w:t>w oddziałach w Bestwinie i  w Konarzewie.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Wysokość stawki żywieniowej ustala dyrektor , w zależności od kalkulacji kosztów produktów zużytych do jego wytworzenia. Kalkulacja kosztów przygotowania posiłków  sporządzana jest przez intendentkę każdego miesiąca.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Odpłatność za wyżywienie i</w:t>
      </w:r>
      <w:r>
        <w:rPr>
          <w:rFonts w:ascii="Times New Roman" w:hAnsi="Times New Roman"/>
          <w:bCs/>
          <w:color w:val="000000"/>
        </w:rPr>
        <w:t xml:space="preserve"> świadczenia w zakresie opieki, wychowania i nauczania, </w:t>
      </w:r>
      <w:r>
        <w:rPr>
          <w:rFonts w:ascii="Times New Roman" w:hAnsi="Times New Roman"/>
          <w:color w:val="000000"/>
        </w:rPr>
        <w:t xml:space="preserve">pobierana jest od rodziców za miniony miesiąc.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Odpłatność naliczana jest poprzez elektroniczny system ewidencji i rozliczania czasu</w:t>
        <w:br/>
        <w:t>i kosztów pobytu dzieci w przedszkolu.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przypadku nieobecności dziecka nie nalicza się zdeklarowanej stawki żywieniowej.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okresie wakacyjnym, przy zmniejszonej liczbie dzieci uczęszczających do przedszkola, dyrektor  Przedszkola może wprowadzić inne zasady obliczania kosztów wyżywienia zgodnie z miesięczną kalkulacją tych kosztów.</w:t>
      </w:r>
    </w:p>
    <w:p>
      <w:pPr>
        <w:pStyle w:val="ListParagraph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  <w:sz w:val="22"/>
          <w:szCs w:val="22"/>
        </w:rPr>
        <w:t>Zasady odpłatności i korzystania z wyżywienia przez pracowników podczas godzin wykonywania pracy reguluje zarządzenie dyrektora.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br w:type="page"/>
      </w:r>
    </w:p>
    <w:p>
      <w:pPr>
        <w:pStyle w:val="ListParagraph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ind w:firstLine="446"/>
        <w:jc w:val="center"/>
        <w:textAlignment w:val="baseline"/>
        <w:outlineLvl w:val="2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ROZDZIAŁ IX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NAUCZYCIELE I INNI PRACOWNICY PRZEDSZKOLA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27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Inne stanowiska kierownicze</w:t>
      </w:r>
    </w:p>
    <w:p>
      <w:pPr>
        <w:pStyle w:val="ListParagraph"/>
        <w:numPr>
          <w:ilvl w:val="3"/>
          <w:numId w:val="9"/>
        </w:numPr>
        <w:spacing w:lineRule="auto" w:line="276"/>
        <w:ind w:left="1044" w:hanging="618"/>
        <w:rPr>
          <w:color w:val="000000"/>
        </w:rPr>
      </w:pPr>
      <w:r>
        <w:rPr>
          <w:rFonts w:eastAsia="Calibri"/>
          <w:bCs/>
          <w:color w:val="000000"/>
          <w:sz w:val="22"/>
          <w:szCs w:val="22"/>
        </w:rPr>
        <w:t>W przedszkolu może być utworzone stanowisko wicedyrektora, jeśli zaistnieje taka potrzeba za zgodą organu prowadzącego.</w:t>
      </w:r>
    </w:p>
    <w:p>
      <w:pPr>
        <w:pStyle w:val="ListParagraph"/>
        <w:numPr>
          <w:ilvl w:val="3"/>
          <w:numId w:val="9"/>
        </w:numPr>
        <w:spacing w:lineRule="auto" w:line="276"/>
        <w:ind w:left="1044" w:hanging="618"/>
        <w:rPr>
          <w:color w:val="000000"/>
        </w:rPr>
      </w:pPr>
      <w:r>
        <w:rPr>
          <w:rFonts w:eastAsia="Calibri"/>
          <w:bCs/>
          <w:color w:val="000000"/>
          <w:sz w:val="22"/>
          <w:szCs w:val="22"/>
        </w:rPr>
        <w:t>Powierzenia tego  stanowiska i odwołania ze stanowiska dokonuje dyrektor przedszkolu</w:t>
        <w:br/>
        <w:t>po zasięgnięciu opinii organu prowadzącego oraz rady pedagogicznej.</w:t>
      </w:r>
    </w:p>
    <w:p>
      <w:pPr>
        <w:pStyle w:val="ListParagraph"/>
        <w:spacing w:lineRule="auto" w:line="276"/>
        <w:ind w:left="1044" w:hanging="0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28 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Nauczyciele</w:t>
      </w:r>
    </w:p>
    <w:p>
      <w:pPr>
        <w:pStyle w:val="Normal"/>
        <w:numPr>
          <w:ilvl w:val="0"/>
          <w:numId w:val="3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 przedszkolu zatrudnieni są nauczyciele z przygotowaniem pedagogicznym odpowiednim do pracy z dziećmi w wieku przedszkolnym.</w:t>
      </w:r>
    </w:p>
    <w:p>
      <w:pPr>
        <w:pStyle w:val="Normal"/>
        <w:numPr>
          <w:ilvl w:val="0"/>
          <w:numId w:val="38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Nauczyciel przedszkola prowadzi pracę dydaktyczno- wychowawczą i opiekuńczą zgodnie </w:t>
        <w:br/>
        <w:t>z dopuszczonym  programem wychowania przedszkolnego, odpowiada za jakość i wyniki tej pracy. Szanuje godność dziecka i respektuje jego prawa.</w:t>
      </w:r>
    </w:p>
    <w:p>
      <w:pPr>
        <w:pStyle w:val="Normal"/>
        <w:numPr>
          <w:ilvl w:val="0"/>
          <w:numId w:val="38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Nauczyciel jest równocześnie wychowawcą grupy. </w:t>
      </w:r>
    </w:p>
    <w:p>
      <w:pPr>
        <w:pStyle w:val="Normal"/>
        <w:numPr>
          <w:ilvl w:val="0"/>
          <w:numId w:val="38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Do zakresu zadań nauczyciela  należy: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odpowiedzialność za życie, zdrowie i bezpieczeństwo dzieci podczas pobytu </w:t>
      </w:r>
    </w:p>
    <w:p>
      <w:pPr>
        <w:pStyle w:val="Normal"/>
        <w:spacing w:before="0" w:after="0"/>
        <w:ind w:left="1134" w:hanging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 przedszkolu i poza jego terenem w czasie wycieczek, spacerów itp.;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planowanie i prowadzenie pracy dydaktyczno-wychowawczej zgodnie z dopuszczonym programem, ponoszenie odpowiedzialności za jej jakość;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wspieranie rozwoju psychofizycznego dziecka, jego zdolności i zainteresowań; 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prowadzenie obserwacji pedagogicznych mających na celu poznanie możliwości</w:t>
        <w:br/>
        <w:t>i potrzeb rozwojowych dzieci oraz dokumentowanie tych obserwacji w indywidualnej teczce;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 xml:space="preserve">ustalanie wniosków do indywidualizacji oddziaływań ze względu na potrzeby </w:t>
      </w:r>
    </w:p>
    <w:p>
      <w:pPr>
        <w:pStyle w:val="Normal"/>
        <w:spacing w:before="0" w:after="0"/>
        <w:ind w:left="1134" w:hanging="0"/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i możliwości dzieci, w tym trudności, deficyty oraz zainteresowania i uzdolnienia;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 xml:space="preserve">dokonanie analizy gotowości szkolnej dzieci, które w danym roku podejmą naukę </w:t>
      </w:r>
    </w:p>
    <w:p>
      <w:pPr>
        <w:pStyle w:val="Normal"/>
        <w:spacing w:before="0" w:after="0"/>
        <w:ind w:left="1134" w:hanging="0"/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w klasie I;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wykorzystanie wyników obserwacji do planowania pracy z grupą, indywidualizacji oddziaływań oraz udzielania pomocy psychologiczno-pedagogicznej w toku bieżącej pracy;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stosowanie metod i form wychowania przedszkolnego;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włączanie do praktyki pedagogicznej twórczych i nowoczesnych metod nauczania </w:t>
        <w:br/>
        <w:t>i wychowania dostosowanych do indywidualnych potrzeb i możliwości dzieci;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współpraca ze specjalistami i instytucjami świadczącymi pomoc psychologiczno-pedagogiczną, zdrowotną, inną, odpowiednią do potrzeb i sytuacji społecznej dziecka;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planowanie własnego rozwoju zawodowego - systematyczne podnoszenie swoich kompetencji zawodowych przez aktywne uczestnictwo w różnych formach doskonalenia zawodowego;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dbałość o warsztat pracy przez gromadzenie pomocy dydaktycznych oraz troska </w:t>
      </w:r>
    </w:p>
    <w:p>
      <w:pPr>
        <w:pStyle w:val="Normal"/>
        <w:spacing w:before="0" w:after="0"/>
        <w:ind w:left="1134" w:hanging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 estetykę powierzonej sali przedszkolnej;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udział w zebraniach  rady pedagogicznej zgodnie z regulaminem i kompetencjami rady pedagogicznej;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udział w pracach zespołów zadaniowych zgodnie z powołaniem dyrektora;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współdziałanie z rodzicami w sprawach wychowania i nauczania dzieci</w:t>
        <w:br/>
        <w:t>z uwzględnieniem prawa rodziców do znajomości zadań wynikających w szczególności</w:t>
        <w:br/>
        <w:t>z programu wychowania przedszkolnego realizowanego w danym oddziale i uzyskiwania informacji dotyczących dziecka, jego zachowania i rozwoju;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prowadzenie dokumentacji przebiegu nauczania, działalności wychowawczej</w:t>
        <w:br/>
        <w:t>i opiekuńczej zgodnie z obowiązującymi przepisami;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zabezpieczenie danych osobowych dzieci i rodziców, do których ma dostęp;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realizacja uchwał i wniosków rady pedagogicznej, wniosków i zaleceń dyrektora</w:t>
        <w:br/>
        <w:t>oraz osób kontrolujących;</w:t>
      </w:r>
    </w:p>
    <w:p>
      <w:pPr>
        <w:pStyle w:val="Normal"/>
        <w:numPr>
          <w:ilvl w:val="0"/>
          <w:numId w:val="37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realizacja innych zadań zleconych przez dyrektora przedszkola a wynikających z bieżącej działalności placówki;</w:t>
      </w:r>
    </w:p>
    <w:p>
      <w:pPr>
        <w:pStyle w:val="Normal"/>
        <w:numPr>
          <w:ilvl w:val="0"/>
          <w:numId w:val="39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Nauczyciel otacza indywidualną opieką każdego ze swoich wychowanków i utrzymuje kontakt z ich rodzicami w celu wspierania rozwoju dziecka na miarę jego możliwości</w:t>
        <w:br/>
        <w:t>i potrzeb. Informacji dotyczących dzieci udzielają rodzicom wyłącznie dyrektor i nauczyciele. Kompetencji takich nie posiadają pracownicy niepedagogiczni;</w:t>
      </w:r>
    </w:p>
    <w:p>
      <w:pPr>
        <w:pStyle w:val="Normal"/>
        <w:numPr>
          <w:ilvl w:val="0"/>
          <w:numId w:val="39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Nauczyciel współpracuje  z nauczycielem wspomagającym grupę w zakresie planowania pracy, realizacji oraz analizy podjętych działań, ustalania i wdrażania wniosków odnoszących się do grupy oraz poszczególnych dzieci;</w:t>
      </w:r>
    </w:p>
    <w:p>
      <w:pPr>
        <w:pStyle w:val="Normal"/>
        <w:numPr>
          <w:ilvl w:val="0"/>
          <w:numId w:val="39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Nauczyciel współpracuje z pracownikami niepedagogicznym oraz specjalistami zatrudnionymi w przedszkolu na rzecz wspierania rozwoju dzieci;</w:t>
      </w:r>
    </w:p>
    <w:p>
      <w:pPr>
        <w:pStyle w:val="Normal"/>
        <w:numPr>
          <w:ilvl w:val="0"/>
          <w:numId w:val="39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Nauczyciel ma prawo do:</w:t>
      </w:r>
    </w:p>
    <w:p>
      <w:pPr>
        <w:pStyle w:val="Normal"/>
        <w:numPr>
          <w:ilvl w:val="0"/>
          <w:numId w:val="40"/>
        </w:numPr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wyboru lub opracowania programu,</w:t>
      </w:r>
    </w:p>
    <w:p>
      <w:pPr>
        <w:pStyle w:val="Normal"/>
        <w:numPr>
          <w:ilvl w:val="0"/>
          <w:numId w:val="40"/>
        </w:numPr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doboru pedagogicznych zasad, metod i form pracy odpowiednio do potrzeb i możliwości dzieci,</w:t>
      </w:r>
    </w:p>
    <w:p>
      <w:pPr>
        <w:pStyle w:val="Normal"/>
        <w:numPr>
          <w:ilvl w:val="0"/>
          <w:numId w:val="40"/>
        </w:numPr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korzystania z uprawnień przysługujących nauczycielom i pracownikom zawartych</w:t>
        <w:br/>
        <w:t>w odrębnych przepisach,</w:t>
      </w:r>
    </w:p>
    <w:p>
      <w:pPr>
        <w:pStyle w:val="Normal"/>
        <w:numPr>
          <w:ilvl w:val="0"/>
          <w:numId w:val="40"/>
        </w:numPr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rozwoju i awansu zawodowego,</w:t>
      </w:r>
    </w:p>
    <w:p>
      <w:pPr>
        <w:pStyle w:val="Normal"/>
        <w:numPr>
          <w:ilvl w:val="0"/>
          <w:numId w:val="40"/>
        </w:numPr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korzystania w swojej pracy z pomocy merytorycznej i metodycznej ze strony dyrektora, rady pedagogicznej, wyspecjalizowanych placówek i instytucji naukowo-oświatowych.</w:t>
      </w:r>
    </w:p>
    <w:p>
      <w:pPr>
        <w:pStyle w:val="Normal"/>
        <w:numPr>
          <w:ilvl w:val="0"/>
          <w:numId w:val="3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Nauczyciel dokonuje ewaluacji pracy własnej oraz wdraża podjęte wnioski na rzecz własnego rozwoju zawodowego.</w:t>
      </w:r>
    </w:p>
    <w:p>
      <w:pPr>
        <w:pStyle w:val="Normal"/>
        <w:suppressAutoHyphens w:val="true"/>
        <w:spacing w:before="0" w:after="0"/>
        <w:ind w:left="72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29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Specjaliści</w:t>
      </w:r>
    </w:p>
    <w:p>
      <w:pPr>
        <w:pStyle w:val="Normal"/>
        <w:numPr>
          <w:ilvl w:val="0"/>
          <w:numId w:val="43"/>
        </w:numPr>
        <w:tabs>
          <w:tab w:val="clear" w:pos="709"/>
          <w:tab w:val="left" w:pos="567" w:leader="none"/>
        </w:tabs>
        <w:spacing w:before="0" w:after="0"/>
        <w:ind w:left="567" w:hanging="567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Przedszkole może zatrudniać nauczycieli specjalistów w zależności od potrzeb w zakresie pomocy psychologiczno-pedagogicznej oraz kształcenia specjalnego.</w:t>
      </w:r>
    </w:p>
    <w:p>
      <w:pPr>
        <w:pStyle w:val="Normal"/>
        <w:numPr>
          <w:ilvl w:val="0"/>
          <w:numId w:val="43"/>
        </w:numPr>
        <w:tabs>
          <w:tab w:val="clear" w:pos="709"/>
          <w:tab w:val="left" w:pos="567" w:leader="none"/>
        </w:tabs>
        <w:spacing w:before="0" w:after="0"/>
        <w:ind w:left="567" w:hanging="567"/>
        <w:rPr>
          <w:color w:val="000000"/>
        </w:rPr>
      </w:pPr>
      <w:r>
        <w:rPr>
          <w:rFonts w:eastAsia="Calibri" w:ascii="Times New Roman" w:hAnsi="Times New Roman"/>
          <w:color w:val="000000"/>
        </w:rPr>
        <w:t>Zadania specjalistów:</w:t>
      </w:r>
    </w:p>
    <w:p>
      <w:pPr>
        <w:pStyle w:val="Normal"/>
        <w:numPr>
          <w:ilvl w:val="0"/>
          <w:numId w:val="44"/>
        </w:numPr>
        <w:spacing w:before="0" w:after="0"/>
        <w:ind w:left="1134" w:hanging="594"/>
        <w:rPr>
          <w:color w:val="000000"/>
        </w:rPr>
      </w:pPr>
      <w:r>
        <w:rPr>
          <w:rFonts w:eastAsia="Calibri" w:ascii="Times New Roman" w:hAnsi="Times New Roman"/>
          <w:color w:val="000000"/>
          <w:u w:val="single"/>
        </w:rPr>
        <w:t>Do zadań logopedy w przedszkolu należy:</w:t>
      </w:r>
    </w:p>
    <w:p>
      <w:pPr>
        <w:pStyle w:val="Normal"/>
        <w:numPr>
          <w:ilvl w:val="0"/>
          <w:numId w:val="46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diagnozowanie logopedyczne, w tym prowadzenie badań przesiewowych w celu ustalenia stanu mowy dzieci;</w:t>
      </w:r>
    </w:p>
    <w:p>
      <w:pPr>
        <w:pStyle w:val="Normal"/>
        <w:numPr>
          <w:ilvl w:val="0"/>
          <w:numId w:val="46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prowadzenie terapii logopedycznej;</w:t>
      </w:r>
    </w:p>
    <w:p>
      <w:pPr>
        <w:pStyle w:val="Normal"/>
        <w:numPr>
          <w:ilvl w:val="0"/>
          <w:numId w:val="46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prowadzenie porad i konsultacji dla dzieci i rodziców w zakresie stymulacji rozwoju mowy dzieci i eliminowania jej zaburzeń;</w:t>
      </w:r>
    </w:p>
    <w:p>
      <w:pPr>
        <w:pStyle w:val="Normal"/>
        <w:numPr>
          <w:ilvl w:val="0"/>
          <w:numId w:val="46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podejmowanie działań profilaktycznych zapobiegających powstawaniu zaburzeń komunikacji językowej we współpracy z rodzicami dzieci;</w:t>
      </w:r>
    </w:p>
    <w:p>
      <w:pPr>
        <w:pStyle w:val="Normal"/>
        <w:numPr>
          <w:ilvl w:val="0"/>
          <w:numId w:val="46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wspieranie nauczycieli i innych specjalistów w udzielaniu pomocy psychologiczno-pedagogicznej.</w:t>
      </w:r>
    </w:p>
    <w:p>
      <w:pPr>
        <w:pStyle w:val="Normal"/>
        <w:numPr>
          <w:ilvl w:val="0"/>
          <w:numId w:val="44"/>
        </w:numPr>
        <w:spacing w:before="0" w:after="0"/>
        <w:ind w:left="1134" w:hanging="594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  <w:u w:val="single"/>
        </w:rPr>
        <w:t>Do zadań terapeuty pedagogicznego należy:</w:t>
      </w:r>
    </w:p>
    <w:p>
      <w:pPr>
        <w:pStyle w:val="Normal"/>
        <w:numPr>
          <w:ilvl w:val="0"/>
          <w:numId w:val="45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prowadzenie zajęć korekcyjno-kompensacyjnych, socjoterapeutycznych</w:t>
        <w:br/>
        <w:t>oraz innych zajęć o charakterze terapeutycznym;</w:t>
      </w:r>
    </w:p>
    <w:p>
      <w:pPr>
        <w:pStyle w:val="Normal"/>
        <w:numPr>
          <w:ilvl w:val="0"/>
          <w:numId w:val="45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podejmowanie działań profilaktycznych zapobiegających niepowodzeniom edukacyjnym dzieci, we współpracy z rodzicami uczniów;</w:t>
      </w:r>
    </w:p>
    <w:p>
      <w:pPr>
        <w:pStyle w:val="Normal"/>
        <w:numPr>
          <w:ilvl w:val="0"/>
          <w:numId w:val="45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wspieranie nauczycieli i innych specjalistów w udzielaniu pomocy psychologiczno-pedagogicznej.</w:t>
      </w:r>
    </w:p>
    <w:p>
      <w:pPr>
        <w:pStyle w:val="Normal"/>
        <w:numPr>
          <w:ilvl w:val="0"/>
          <w:numId w:val="44"/>
        </w:numPr>
        <w:spacing w:before="0" w:after="0"/>
        <w:ind w:left="1134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  <w:u w:val="single"/>
        </w:rPr>
        <w:t>Do zadań nauczyciela wspomagającego należy: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prowadzenie wspólnie z  nauczycielami przedszkola zajęć edukacyjnych;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uczestniczenie w zajęciach edukacyjnych, prowadzonych przez innych nauczycieli; 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 </w:t>
      </w:r>
      <w:r>
        <w:rPr>
          <w:rFonts w:eastAsia="Calibri" w:ascii="Times New Roman" w:hAnsi="Times New Roman"/>
          <w:color w:val="000000"/>
        </w:rPr>
        <w:t>realizacja wspólnie z innymi nauczycielami i ze specjalistami zintegrowanych działań  i zajęć, określonych w indywidualnym programie edukacyjno-terapeutycznym;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prowadzenie wspólnie z innymi nauczycielami i ze specjalistami pracy wychowawczej z dziećmi niepełnosprawnymi;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prowadzenie lub organizowanie form  pomocy pedagogicznej lub psychologicznej dla dziecka i jego rodziny;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 miarę potrzeb prowadzenie indywidualnych zajęć z dziećmi niepełnosprawnymi;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udział, w miarę potrzeb, w zajęciach edukacyjnych prowadzonych przez nauczycieli oraz w zintegrowanych działaniach i zajęciach, określonych </w:t>
        <w:br/>
        <w:t>w programie IPET, realizowanych przez nauczycieli i specjalistów;</w:t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1701" w:leader="none"/>
        </w:tabs>
        <w:spacing w:before="0" w:after="0"/>
        <w:ind w:left="1701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pomoc nauczycielom prowadzącym zajęcia edukacyjne oraz nauczycielom </w:t>
        <w:br/>
        <w:t xml:space="preserve">i specjalistom realizującym zintegrowane działania i zajęcia, określone </w:t>
        <w:br/>
        <w:t>w programie, w doborze form i metod pracy z dziećmi niepełnosprawnymi.</w:t>
      </w:r>
    </w:p>
    <w:p>
      <w:pPr>
        <w:pStyle w:val="ListParagraph"/>
        <w:numPr>
          <w:ilvl w:val="0"/>
          <w:numId w:val="44"/>
        </w:numPr>
        <w:tabs>
          <w:tab w:val="clear" w:pos="709"/>
          <w:tab w:val="left" w:pos="1701" w:leader="none"/>
        </w:tabs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  <w:u w:val="single"/>
        </w:rPr>
        <w:t>Do zadań pedagoga specjalnego należy: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rekomendowanie dyrektorowi przedszkola realizacji działań w zakresie zapewnienia aktywnego i pełnego uczestnictwa dzieci w życiu przedszkola oraz zapewnienia dostępności osobom ze szczególnymi potrzebami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prowadzenie badań i działań diagnostycznych, związanych z rozpoznawaniem indywidualnych potrzeb rozwojowych i edukacyjnych oraz możliwości psychofizycznych wychowanków;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wspieranie nauczycieli w rozpoznawaniu przyczyn niepowodzeń edukacyjnych</w:t>
        <w:br/>
        <w:t xml:space="preserve">lub trudności w funkcjonowaniu wychowanków, udzielanie pomocy psychologiczno- pedagogicznej w bezpośredniej pracy </w:t>
      </w:r>
    </w:p>
    <w:p>
      <w:pPr>
        <w:pStyle w:val="ListParagraph"/>
        <w:tabs>
          <w:tab w:val="clear" w:pos="709"/>
          <w:tab w:val="left" w:pos="1701" w:leader="none"/>
        </w:tabs>
        <w:spacing w:lineRule="auto" w:line="276"/>
        <w:ind w:left="1494" w:hanging="0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z wychowankiem poprzez odpowiedni dobór sposobów, metod pracy i form kształcenia do potrzeb wychowanków;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rozwiązywanie problemów dydaktycznych i wychowawczych u wychowanków;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dokonywanie wielospecjalistycznej oceny poziomu funkcjonowania dzieci objętych kształceniem specjalnym we współpracy z innymi specjalistami, prowadzącymi zajęcia z dziećmi;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określanie niezbędnych do nauki warunków, sprzętu specjalistycznego i środków dydaktycznych, w tym wykorzystujących TIK;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udzielanie wychowankom, rodzicom oraz nauczycielom pomocy psychologiczno- pedagogicznej;</w:t>
      </w:r>
    </w:p>
    <w:p>
      <w:pPr>
        <w:pStyle w:val="ListParagraph"/>
        <w:numPr>
          <w:ilvl w:val="2"/>
          <w:numId w:val="22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prowadzenie zajęć rewalidacyjnych, resocjalizacyjnych i socjoterapeutycznych.</w:t>
      </w:r>
    </w:p>
    <w:p>
      <w:pPr>
        <w:pStyle w:val="ListParagraph"/>
        <w:numPr>
          <w:ilvl w:val="0"/>
          <w:numId w:val="44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  <w:u w:val="single"/>
        </w:rPr>
        <w:t xml:space="preserve">Do zadań psychologa należy: </w:t>
      </w:r>
    </w:p>
    <w:p>
      <w:pPr>
        <w:pStyle w:val="ListParagraph"/>
        <w:numPr>
          <w:ilvl w:val="2"/>
          <w:numId w:val="20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prowadzenie badań i działań diagnostycznych dzieci, w tym badań przesiewowych, diagnozowanie indywidualnych potrzeb rozwojowych i edukacyjnych</w:t>
        <w:br/>
        <w:t xml:space="preserve">oraz możliwości psychofizycznych dzieci; </w:t>
      </w:r>
    </w:p>
    <w:p>
      <w:pPr>
        <w:pStyle w:val="ListParagraph"/>
        <w:numPr>
          <w:ilvl w:val="2"/>
          <w:numId w:val="20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udzielanie wychowankom, rodzicom i nauczycielom pomocy psychologiczno- pedagogicznej;</w:t>
      </w:r>
    </w:p>
    <w:p>
      <w:pPr>
        <w:pStyle w:val="ListParagraph"/>
        <w:numPr>
          <w:ilvl w:val="2"/>
          <w:numId w:val="20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dokonywanie wielospecjalistycznej oceny poziomu funkcjonowania dzieci, objętych kształceniem specjalnym we współpracy z innymi specjalistami, prowadzącymi zajęcia z dziećmi;</w:t>
      </w:r>
    </w:p>
    <w:p>
      <w:pPr>
        <w:pStyle w:val="ListParagraph"/>
        <w:numPr>
          <w:ilvl w:val="2"/>
          <w:numId w:val="20"/>
        </w:numPr>
        <w:tabs>
          <w:tab w:val="clear" w:pos="709"/>
          <w:tab w:val="left" w:pos="1701" w:leader="none"/>
        </w:tabs>
        <w:spacing w:lineRule="auto" w:line="276"/>
        <w:jc w:val="both"/>
        <w:rPr>
          <w:color w:val="000000"/>
        </w:rPr>
      </w:pPr>
      <w:bookmarkStart w:id="1" w:name="__DdeLink__2058_1754717658"/>
      <w:r>
        <w:rPr>
          <w:rFonts w:eastAsia="Calibri"/>
          <w:color w:val="000000"/>
          <w:sz w:val="22"/>
          <w:szCs w:val="22"/>
        </w:rPr>
        <w:t xml:space="preserve">prowadzenie działań z zakresu profilaktyki uzależnień i innych problemów wychowanków. </w:t>
      </w:r>
      <w:bookmarkEnd w:id="1"/>
    </w:p>
    <w:p>
      <w:pPr>
        <w:pStyle w:val="Normal"/>
        <w:tabs>
          <w:tab w:val="clear" w:pos="709"/>
          <w:tab w:val="left" w:pos="1701" w:leader="none"/>
        </w:tabs>
        <w:spacing w:before="0" w:after="0"/>
        <w:ind w:left="1701" w:hanging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30 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Pracownicy niepedagogiczni</w:t>
      </w:r>
    </w:p>
    <w:p>
      <w:pPr>
        <w:pStyle w:val="Normal"/>
        <w:numPr>
          <w:ilvl w:val="0"/>
          <w:numId w:val="4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W przedszkolu zatrudnieni są pracownicy administracji i obsługi. </w:t>
      </w:r>
    </w:p>
    <w:p>
      <w:pPr>
        <w:pStyle w:val="Normal"/>
        <w:numPr>
          <w:ilvl w:val="0"/>
          <w:numId w:val="4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Podstawowym zadaniem pracowników niepedagogicznych jest zapewnienie sprawnego działania przedszkola jako instytucji publicznej, utrzymanie obiektu i jego otoczenia w ładzie </w:t>
      </w:r>
    </w:p>
    <w:p>
      <w:pPr>
        <w:pStyle w:val="Normal"/>
        <w:suppressAutoHyphens w:val="true"/>
        <w:spacing w:before="0" w:after="0"/>
        <w:ind w:left="720" w:hanging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i czystości. </w:t>
      </w:r>
    </w:p>
    <w:p>
      <w:pPr>
        <w:pStyle w:val="Normal"/>
        <w:numPr>
          <w:ilvl w:val="0"/>
          <w:numId w:val="4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Wszyscy pracownicy są zobowiązani  natychmiast reagować na:</w:t>
      </w:r>
    </w:p>
    <w:p>
      <w:pPr>
        <w:pStyle w:val="Normal"/>
        <w:numPr>
          <w:ilvl w:val="0"/>
          <w:numId w:val="42"/>
        </w:numPr>
        <w:suppressAutoHyphens w:val="true"/>
        <w:spacing w:before="0" w:after="0"/>
        <w:ind w:left="1134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wszelkie dostrzeżone sytuacje lub zachowania, stanowiące zagrożenie bezpieczeństwa dzieci,</w:t>
      </w:r>
    </w:p>
    <w:p>
      <w:pPr>
        <w:pStyle w:val="Normal"/>
        <w:numPr>
          <w:ilvl w:val="0"/>
          <w:numId w:val="42"/>
        </w:numPr>
        <w:suppressAutoHyphens w:val="true"/>
        <w:spacing w:before="0" w:after="0"/>
        <w:ind w:left="1134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osoby postronne, przebywające na terenie przedszkola i zawiadomić o tym dyrektora.</w:t>
      </w:r>
    </w:p>
    <w:p>
      <w:pPr>
        <w:pStyle w:val="Normal"/>
        <w:numPr>
          <w:ilvl w:val="0"/>
          <w:numId w:val="10"/>
        </w:numPr>
        <w:suppressAutoHyphens w:val="true"/>
        <w:spacing w:before="0" w:after="0"/>
        <w:ind w:left="709" w:hanging="425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Szczegółowy zakres obowiązków pracowników niepedagogicznych ustala dyrektor Przedszkola. </w:t>
      </w:r>
    </w:p>
    <w:p>
      <w:pPr>
        <w:pStyle w:val="Normal"/>
        <w:numPr>
          <w:ilvl w:val="0"/>
          <w:numId w:val="10"/>
        </w:numPr>
        <w:suppressAutoHyphens w:val="true"/>
        <w:spacing w:before="0" w:after="0"/>
        <w:ind w:left="709" w:hanging="425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Stosunek pracy pracowników administracji i obsługi regulują odrębne przepisy. </w:t>
      </w:r>
    </w:p>
    <w:p>
      <w:pPr>
        <w:pStyle w:val="Normal"/>
        <w:numPr>
          <w:ilvl w:val="0"/>
          <w:numId w:val="10"/>
        </w:numPr>
        <w:suppressAutoHyphens w:val="true"/>
        <w:spacing w:before="0" w:after="0"/>
        <w:ind w:left="709" w:hanging="425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Obowiązki pracowników niepedagogicznych:</w:t>
      </w:r>
    </w:p>
    <w:p>
      <w:pPr>
        <w:pStyle w:val="Normal"/>
        <w:keepNext w:val="true"/>
        <w:numPr>
          <w:ilvl w:val="0"/>
          <w:numId w:val="68"/>
        </w:numPr>
        <w:suppressAutoHyphens w:val="true"/>
        <w:spacing w:before="0" w:after="0"/>
        <w:jc w:val="both"/>
        <w:textAlignment w:val="baseline"/>
        <w:outlineLvl w:val="5"/>
        <w:rPr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 xml:space="preserve">Woźna </w:t>
      </w:r>
    </w:p>
    <w:p>
      <w:pPr>
        <w:pStyle w:val="Normal"/>
        <w:numPr>
          <w:ilvl w:val="0"/>
          <w:numId w:val="69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podlega dyrektorowi,</w:t>
      </w:r>
    </w:p>
    <w:p>
      <w:pPr>
        <w:pStyle w:val="Normal"/>
        <w:numPr>
          <w:ilvl w:val="0"/>
          <w:numId w:val="69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współpracuje z nauczycielami w zakresie zapewnienia dzieciom opieki, bezpieczeństwa i wychowania dzieci </w:t>
      </w:r>
      <w:r>
        <w:rPr>
          <w:rFonts w:eastAsia="Calibri" w:ascii="Times New Roman" w:hAnsi="Times New Roman"/>
          <w:color w:val="000000"/>
        </w:rPr>
        <w:t xml:space="preserve">oraz pomaga nauczycielowi w realizacji zadań statutowych i programowych, </w:t>
      </w:r>
      <w:r>
        <w:rPr>
          <w:rFonts w:ascii="Times New Roman" w:hAnsi="Times New Roman"/>
          <w:color w:val="000000"/>
        </w:rPr>
        <w:t>w szczególności:</w:t>
      </w:r>
    </w:p>
    <w:p>
      <w:pPr>
        <w:pStyle w:val="Normal"/>
        <w:numPr>
          <w:ilvl w:val="0"/>
          <w:numId w:val="70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pomaga dzieciom w rozbieraniu i ubieraniu się,</w:t>
      </w:r>
    </w:p>
    <w:p>
      <w:pPr>
        <w:pStyle w:val="Normal"/>
        <w:numPr>
          <w:ilvl w:val="0"/>
          <w:numId w:val="70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pomaga w opiece podczas spacerów i wycieczek,</w:t>
      </w:r>
    </w:p>
    <w:p>
      <w:pPr>
        <w:pStyle w:val="Normal"/>
        <w:numPr>
          <w:ilvl w:val="0"/>
          <w:numId w:val="70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bierze udział w przygotowywaniu pomocy do zajęć i dekorowaniu sal,</w:t>
      </w:r>
    </w:p>
    <w:p>
      <w:pPr>
        <w:pStyle w:val="Normal"/>
        <w:numPr>
          <w:ilvl w:val="0"/>
          <w:numId w:val="70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sprząta po dzieciach mających problemy z kontrolą czynności fizjologicznych, w nagłych rozstrojach zdrowotnych,</w:t>
      </w:r>
    </w:p>
    <w:p>
      <w:pPr>
        <w:pStyle w:val="Normal"/>
        <w:numPr>
          <w:ilvl w:val="0"/>
          <w:numId w:val="70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pomaga w innych sytuacjach tego wymagających,</w:t>
      </w:r>
    </w:p>
    <w:p>
      <w:pPr>
        <w:pStyle w:val="Normal"/>
        <w:numPr>
          <w:ilvl w:val="0"/>
          <w:numId w:val="70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ponosi odpowiedzialność za podopiecznych w chwilach krótkotrwałych nieobecności nauczycielek np. podczas pobytu w toalecie, itp.</w:t>
      </w:r>
    </w:p>
    <w:p>
      <w:pPr>
        <w:pStyle w:val="Normal"/>
        <w:numPr>
          <w:ilvl w:val="0"/>
          <w:numId w:val="6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zakresie organizacji posiłków odpowiada za:</w:t>
      </w:r>
    </w:p>
    <w:p>
      <w:pPr>
        <w:pStyle w:val="Normal"/>
        <w:numPr>
          <w:ilvl w:val="1"/>
          <w:numId w:val="71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przynoszenie naczyń do sali lub jadalni  przed posiłkiem,</w:t>
      </w:r>
    </w:p>
    <w:p>
      <w:pPr>
        <w:pStyle w:val="Normal"/>
        <w:numPr>
          <w:ilvl w:val="1"/>
          <w:numId w:val="71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rozdawanie (3 razy dziennie) właściwych porcji dzieciom, wg ilości określonych</w:t>
        <w:br/>
        <w:t>przez normy żywieniowe,</w:t>
      </w:r>
    </w:p>
    <w:p>
      <w:pPr>
        <w:pStyle w:val="Normal"/>
        <w:numPr>
          <w:ilvl w:val="1"/>
          <w:numId w:val="71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estetyczne podawanie posiłków,</w:t>
      </w:r>
    </w:p>
    <w:p>
      <w:pPr>
        <w:pStyle w:val="Normal"/>
        <w:numPr>
          <w:ilvl w:val="1"/>
          <w:numId w:val="71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podawanie dzieciom napojów w ciągu dnia,</w:t>
      </w:r>
    </w:p>
    <w:p>
      <w:pPr>
        <w:pStyle w:val="Normal"/>
        <w:numPr>
          <w:ilvl w:val="1"/>
          <w:numId w:val="71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pomoc przy karmieniu dzieci,</w:t>
      </w:r>
    </w:p>
    <w:p>
      <w:pPr>
        <w:pStyle w:val="Normal"/>
        <w:numPr>
          <w:ilvl w:val="1"/>
          <w:numId w:val="71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przestrzeganie zasad dobrej praktyki w zakresie higieny.</w:t>
      </w:r>
    </w:p>
    <w:p>
      <w:pPr>
        <w:pStyle w:val="Normal"/>
        <w:numPr>
          <w:ilvl w:val="0"/>
          <w:numId w:val="69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zakresie przestrzegania bezpieczeństwa i zasad higieny odpowiada za:</w:t>
      </w:r>
    </w:p>
    <w:p>
      <w:pPr>
        <w:pStyle w:val="Normal"/>
        <w:numPr>
          <w:ilvl w:val="1"/>
          <w:numId w:val="72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odpowiednie zabezpieczenie przed dziećmi produktów chemicznych pobranych do utrzymania czystości, oszczędne gospodarowanie nimi, zgodnie z opracowanymi procedurami,</w:t>
      </w:r>
    </w:p>
    <w:p>
      <w:pPr>
        <w:pStyle w:val="Normal"/>
        <w:numPr>
          <w:ilvl w:val="1"/>
          <w:numId w:val="72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właściwe reagowanie na niebezpieczne zachowania podopiecznych,</w:t>
      </w:r>
    </w:p>
    <w:p>
      <w:pPr>
        <w:pStyle w:val="Normal"/>
        <w:numPr>
          <w:ilvl w:val="1"/>
          <w:numId w:val="72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pomoc przy odprowadzaniu i przyprowadzaniu dzieci do i z sali,</w:t>
      </w:r>
    </w:p>
    <w:p>
      <w:pPr>
        <w:pStyle w:val="Normal"/>
        <w:numPr>
          <w:ilvl w:val="1"/>
          <w:numId w:val="72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zgłaszanie dyrektorowi wszelkich zagrożeń i uszkodzeń sprzętu,</w:t>
      </w:r>
    </w:p>
    <w:p>
      <w:pPr>
        <w:pStyle w:val="Normal"/>
        <w:numPr>
          <w:ilvl w:val="1"/>
          <w:numId w:val="72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monitorowanie obiektu pod kątem pojawiania się osób postronnych,</w:t>
      </w:r>
    </w:p>
    <w:p>
      <w:pPr>
        <w:pStyle w:val="Normal"/>
        <w:numPr>
          <w:ilvl w:val="1"/>
          <w:numId w:val="72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utrzymywanie rewirów wyznaczonych do sprzątania w należytej czystości.</w:t>
      </w:r>
    </w:p>
    <w:p>
      <w:pPr>
        <w:pStyle w:val="Normal"/>
        <w:keepNext w:val="true"/>
        <w:numPr>
          <w:ilvl w:val="0"/>
          <w:numId w:val="68"/>
        </w:numPr>
        <w:suppressAutoHyphens w:val="true"/>
        <w:spacing w:before="0" w:after="0"/>
        <w:jc w:val="both"/>
        <w:textAlignment w:val="baseline"/>
        <w:outlineLvl w:val="5"/>
        <w:rPr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>Intendent:</w:t>
      </w:r>
    </w:p>
    <w:p>
      <w:pPr>
        <w:pStyle w:val="Normal"/>
        <w:keepNext w:val="true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outlineLvl w:val="5"/>
        <w:rPr>
          <w:color w:val="000000"/>
        </w:rPr>
      </w:pPr>
      <w:r>
        <w:rPr>
          <w:rFonts w:ascii="Times New Roman" w:hAnsi="Times New Roman"/>
          <w:bCs/>
          <w:color w:val="000000"/>
        </w:rPr>
        <w:t>stanowisko podlega bezpośrednio dyrektorowi,</w:t>
      </w:r>
    </w:p>
    <w:p>
      <w:pPr>
        <w:pStyle w:val="Normal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wykonuje czynności dotyczące gospodarki materiałowo magazynowej,</w:t>
      </w:r>
    </w:p>
    <w:p>
      <w:pPr>
        <w:pStyle w:val="Normal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nadzoruje  i organizuje  żywienie dzieci i personelu,</w:t>
      </w:r>
    </w:p>
    <w:p>
      <w:pPr>
        <w:pStyle w:val="Normal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prowadzi dokumentację i przestrzega zasad dobrej praktyki,</w:t>
      </w:r>
    </w:p>
    <w:p>
      <w:pPr>
        <w:pStyle w:val="Normal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dowozi posiłki do oddziałów w Bestwinie i w Konarzewie,</w:t>
      </w:r>
    </w:p>
    <w:p>
      <w:pPr>
        <w:pStyle w:val="Normal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planowanie posiłków po uzgodnieniu z kucharką,</w:t>
      </w:r>
    </w:p>
    <w:p>
      <w:pPr>
        <w:pStyle w:val="Normal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prowadzenie dokumentacji dotyczącej zasad HCCP,</w:t>
      </w:r>
    </w:p>
    <w:p>
      <w:pPr>
        <w:pStyle w:val="Normal"/>
        <w:numPr>
          <w:ilvl w:val="0"/>
          <w:numId w:val="73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dokonuje naliczania odpłatności.</w:t>
      </w:r>
    </w:p>
    <w:p>
      <w:pPr>
        <w:pStyle w:val="Normal"/>
        <w:keepNext w:val="true"/>
        <w:numPr>
          <w:ilvl w:val="0"/>
          <w:numId w:val="68"/>
        </w:numPr>
        <w:suppressAutoHyphens w:val="true"/>
        <w:spacing w:before="0" w:after="0"/>
        <w:jc w:val="both"/>
        <w:textAlignment w:val="baseline"/>
        <w:outlineLvl w:val="6"/>
        <w:rPr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>Rzemieślnik w zawodzie kucharz:</w:t>
      </w:r>
    </w:p>
    <w:p>
      <w:pPr>
        <w:pStyle w:val="Normal"/>
        <w:numPr>
          <w:ilvl w:val="0"/>
          <w:numId w:val="74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podlega bezpośrednio dyrektorowi i współpracuje z intendentem,</w:t>
      </w:r>
    </w:p>
    <w:p>
      <w:pPr>
        <w:pStyle w:val="Normal"/>
        <w:numPr>
          <w:ilvl w:val="0"/>
          <w:numId w:val="74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jest bezpośrednim zwierzchnikiem pracowników kuchni,</w:t>
      </w:r>
    </w:p>
    <w:p>
      <w:pPr>
        <w:pStyle w:val="Normal"/>
        <w:numPr>
          <w:ilvl w:val="0"/>
          <w:numId w:val="74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zakres obowiązków i odpowiedzialności: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udział w planowaniu posiłków dla dzieci i ich wykonywanie,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codzienne pobieranie produktów z magazynu do sporządzenia posiłków wg norm,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odpowiednie zabezpieczanie ich przed obróbką,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właściwego podziału pracy w kuchni i nadzoru nad jej wykonaniem,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dyscypliny pracy, zasad technologii i estetyki oraz zasad higieniczno- sanitarnych i przepisów bhp, ppoż.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natychmiastowe zgłaszanie dyrektorowi wszystkich usterek i nieprawidłowości występujących na zapleczu kuchennym stanowiących zagrożenie zdrowia </w:t>
      </w:r>
    </w:p>
    <w:p>
      <w:pPr>
        <w:pStyle w:val="Normal"/>
        <w:spacing w:before="0" w:after="0"/>
        <w:ind w:left="1134" w:hanging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i bezpieczeństwa,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dbanie o najwyższą jakość i smak posiłków,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wydawanie posiłków o wyznaczonych godzinach,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ścisłe przestrzeganie receptur przygotowywanych posiłków,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racjonalne wykorzystanie pobieranych produktów,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właściwe porcjowanie posiłków zgodnie z przewidzianymi normami i zgodnie</w:t>
        <w:br/>
        <w:t>z podanym stanem dzieci do żywienia w danym dniu,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zgodność kaloryczną przygotowywanych potraw z ich zaplanowaną wartością,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dbałość o stan powierzonego sprzętu i narzędzi,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czystości w pomieszczeniach kuchennych zgodnie z instrukcjami dobrej praktyki higienicznej oraz czystości sprzętu i narzędzi,</w:t>
      </w:r>
    </w:p>
    <w:p>
      <w:pPr>
        <w:pStyle w:val="Normal"/>
        <w:numPr>
          <w:ilvl w:val="0"/>
          <w:numId w:val="75"/>
        </w:numPr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właściwego wyglądu osobistego podczas pracy,</w:t>
      </w:r>
    </w:p>
    <w:p>
      <w:pPr>
        <w:pStyle w:val="Normal"/>
        <w:spacing w:before="0" w:after="0"/>
        <w:ind w:left="1134" w:hanging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numPr>
          <w:ilvl w:val="0"/>
          <w:numId w:val="68"/>
        </w:numPr>
        <w:tabs>
          <w:tab w:val="clear" w:pos="709"/>
          <w:tab w:val="left" w:pos="426" w:leader="none"/>
        </w:tabs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Pomoc kuchenna:</w:t>
      </w:r>
    </w:p>
    <w:p>
      <w:pPr>
        <w:pStyle w:val="Normal"/>
        <w:numPr>
          <w:ilvl w:val="0"/>
          <w:numId w:val="76"/>
        </w:numPr>
        <w:tabs>
          <w:tab w:val="clear" w:pos="709"/>
          <w:tab w:val="left" w:pos="1418" w:leader="none"/>
        </w:tabs>
        <w:spacing w:before="0" w:after="0"/>
        <w:ind w:left="1440" w:hanging="58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stanowisko podlega dyrektorowi i rzemieślnikowi w zawodzie kucharz,</w:t>
      </w:r>
    </w:p>
    <w:p>
      <w:pPr>
        <w:pStyle w:val="Normal"/>
        <w:numPr>
          <w:ilvl w:val="0"/>
          <w:numId w:val="76"/>
        </w:numPr>
        <w:tabs>
          <w:tab w:val="clear" w:pos="709"/>
          <w:tab w:val="left" w:pos="1397" w:leader="none"/>
        </w:tabs>
        <w:spacing w:before="0" w:after="0"/>
        <w:ind w:left="1440" w:hanging="58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zakres czynności służbowych i odpowiedzialności: 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obróbka wstępna warzyw i owoców oraz wszelkich surowców do produkcji posiłków,</w:t>
        <w:br/>
        <w:t>tj. mycie, obieranie, czyszczenie,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odpowiednie zabezpieczanie produktów przed i podczas obróbki,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oszczędne gospodarowanie wydanymi produktami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rPr>
          <w:color w:val="000000"/>
        </w:rPr>
      </w:pPr>
      <w:r>
        <w:rPr>
          <w:rFonts w:eastAsia="Calibri" w:ascii="Times New Roman" w:hAnsi="Times New Roman"/>
          <w:color w:val="000000"/>
        </w:rPr>
        <w:t>rozdrabnianie warzyw i owoców i innych surowców z uwzględnieniem wymogów technologii i instrukcji wykorzystywanych maszyn gastronomicznych,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przygotowywanie potraw zgodnie z sugestiami</w:t>
      </w:r>
      <w:r>
        <w:rPr>
          <w:rFonts w:ascii="Times New Roman" w:hAnsi="Times New Roman"/>
          <w:color w:val="000000"/>
        </w:rPr>
        <w:t xml:space="preserve"> rzemieślnika w zawodzie kucharz</w:t>
      </w:r>
      <w:r>
        <w:rPr>
          <w:rFonts w:eastAsia="Calibri" w:ascii="Times New Roman" w:hAnsi="Times New Roman"/>
          <w:color w:val="000000"/>
        </w:rPr>
        <w:t>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dyscypliny pracy, zasad technologii i estetyki oraz zasad higieniczno– sanitarnych i przepisów bhp, ppoż.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natychmiastowe zgłaszanie przełożonym wszystkich usterek nieprawidłowości stanowiących zagrożenie zdrowia i bezpieczeństwa,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dbanie o najwyższą jakość i smak posiłków,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pomoc przy porcjowaniu posiłków,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pomoc przy wydawaniu posiłków o wyznaczonych godzinach,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receptur przygotowywanych posiłków,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dbałość o stan wykorzystywanego sprzętu i narzędzi,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czystości  w pomieszczeniach kuchennych oraz czystości sprzętu</w:t>
        <w:br/>
        <w:t>i narzędzi,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mycie naczyń i sprzętu kuchennego,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przestrzeganie właściwego wyglądu osobistego podczas pracy,</w:t>
      </w:r>
    </w:p>
    <w:p>
      <w:pPr>
        <w:pStyle w:val="Normal"/>
        <w:numPr>
          <w:ilvl w:val="0"/>
          <w:numId w:val="77"/>
        </w:numPr>
        <w:tabs>
          <w:tab w:val="clear" w:pos="709"/>
          <w:tab w:val="left" w:pos="1134" w:leader="none"/>
        </w:tabs>
        <w:spacing w:before="0" w:after="0"/>
        <w:ind w:left="1134" w:hanging="28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doraźne zastępowanie </w:t>
      </w:r>
      <w:r>
        <w:rPr>
          <w:rFonts w:ascii="Times New Roman" w:hAnsi="Times New Roman"/>
          <w:color w:val="000000"/>
        </w:rPr>
        <w:t xml:space="preserve">rzemieślnikowi w zawodzie kucharz </w:t>
      </w:r>
      <w:r>
        <w:rPr>
          <w:rFonts w:eastAsia="Calibri" w:ascii="Times New Roman" w:hAnsi="Times New Roman"/>
          <w:color w:val="000000"/>
        </w:rPr>
        <w:t>w przypadku jego nieobecności.</w:t>
      </w:r>
    </w:p>
    <w:p>
      <w:pPr>
        <w:pStyle w:val="Normal"/>
        <w:keepNext w:val="true"/>
        <w:numPr>
          <w:ilvl w:val="0"/>
          <w:numId w:val="68"/>
        </w:numPr>
        <w:suppressAutoHyphens w:val="true"/>
        <w:spacing w:before="0" w:after="0"/>
        <w:jc w:val="both"/>
        <w:textAlignment w:val="baseline"/>
        <w:outlineLvl w:val="6"/>
        <w:rPr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>Główny księgowy:</w:t>
      </w:r>
    </w:p>
    <w:p>
      <w:pPr>
        <w:pStyle w:val="Normal"/>
        <w:numPr>
          <w:ilvl w:val="0"/>
          <w:numId w:val="78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stanowisko podlega dyrektorowi,</w:t>
      </w:r>
    </w:p>
    <w:p>
      <w:pPr>
        <w:pStyle w:val="Normal"/>
        <w:numPr>
          <w:ilvl w:val="0"/>
          <w:numId w:val="78"/>
        </w:numPr>
        <w:suppressAutoHyphens w:val="true"/>
        <w:spacing w:before="0" w:after="0"/>
        <w:ind w:left="1418" w:hanging="567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prowadzi rachunkowość przedszkola zgodnie z obowiązującymi przepisami prawa budżetowego polegających na: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zorganizowaniu sporządzania, przyjmowania, obiegu, archiwizowania i kontroli dokumentów,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bieżącym i prawidłowym prowadzeniu księgowości oraz sporządzaniu kalkulacji wynikowej kosztów wykonawczych zadań i sprawozdawczości finansowej,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nadzorowaniu całokształtu prac z zakresu rachunkowości,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analizowaniu wykorzystywanych środków przydzielonych z budżetu lub środków pozabudżetowych i innych, 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dokonywaniu kontroli wewnętrznych, w zakresie powierzonych jej obowiązków,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opracowywaniu projektów przepisów wewnętrznych wydawanych przez dyrektora, dotyczących prowadzenia rachunkowości,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kontrolowaniu legalności dokumentów dotyczących wykonywania budżetu oraz jego zmian,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opracowywaniu zbiorczych sprawozdań finansowych z wykonania budżetu i ich analiz,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kieruje pracą podległych jej pracowników,</w:t>
      </w:r>
    </w:p>
    <w:p>
      <w:pPr>
        <w:pStyle w:val="Normal"/>
        <w:numPr>
          <w:ilvl w:val="0"/>
          <w:numId w:val="79"/>
        </w:numPr>
        <w:suppressAutoHyphens w:val="true"/>
        <w:spacing w:before="0" w:after="0"/>
        <w:ind w:left="1134" w:hanging="283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</w:rPr>
        <w:t>realizuje inne zadania zlecone przez dyrektora.</w:t>
      </w:r>
    </w:p>
    <w:p>
      <w:pPr>
        <w:pStyle w:val="Normal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  <w:r>
        <w:br w:type="page"/>
      </w:r>
    </w:p>
    <w:p>
      <w:pPr>
        <w:pStyle w:val="Normal"/>
        <w:numPr>
          <w:ilvl w:val="0"/>
          <w:numId w:val="68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eastAsia="Calibri" w:ascii="Times New Roman" w:hAnsi="Times New Roman"/>
          <w:color w:val="000000"/>
          <w:u w:val="single"/>
        </w:rPr>
        <w:t>Specjalista ds. kadrowo- płacowych</w:t>
      </w:r>
    </w:p>
    <w:p>
      <w:pPr>
        <w:pStyle w:val="ListParagraph"/>
        <w:numPr>
          <w:ilvl w:val="0"/>
          <w:numId w:val="112"/>
        </w:numPr>
        <w:jc w:val="both"/>
        <w:rPr>
          <w:color w:val="000000"/>
        </w:rPr>
      </w:pPr>
      <w:r>
        <w:rPr>
          <w:rFonts w:eastAsia="Calibri"/>
          <w:color w:val="000000"/>
        </w:rPr>
        <w:t>stanowisko podlega dyrektorowi oraz głównemu księgowemu,</w:t>
      </w:r>
    </w:p>
    <w:p>
      <w:pPr>
        <w:pStyle w:val="ListParagraph"/>
        <w:numPr>
          <w:ilvl w:val="0"/>
          <w:numId w:val="112"/>
        </w:numPr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sporządza listy płatnicze, prowadzi ewidencje wynagrodzeń, przygotowuje dokumenty związane z płacami, podatkami, składkami na ubezpieczenie</w:t>
      </w:r>
    </w:p>
    <w:p>
      <w:pPr>
        <w:pStyle w:val="Normal"/>
        <w:ind w:left="1290" w:hanging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numPr>
          <w:ilvl w:val="0"/>
          <w:numId w:val="68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>Pomoc administracyjna: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stanowisko podlega dyrektorowi oraz głównemu księgowemu,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prowadzi obsługę kancelaryjną,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zakłada i aktualizuje akta osobowe wszystkich pracowników przedszkola , dba o ich pełną dokumentację,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prowadzi ewidencję pracowników,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prowadzi roczne karty obecności w pracy,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kompletuje i porządkuje wymaganą dokumentację dotyczącą przedszkola, a także związaną z obsługą rodziców i dzieci,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kontroluje  i porządkuje akta przedszkola,</w:t>
      </w:r>
    </w:p>
    <w:p>
      <w:pPr>
        <w:pStyle w:val="Normal"/>
        <w:numPr>
          <w:ilvl w:val="0"/>
          <w:numId w:val="80"/>
        </w:numPr>
        <w:spacing w:before="0" w:after="0"/>
        <w:ind w:left="1418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realizuje inne zadania zlecone przez głównego księgowego i dyrektora. 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ROZDZIAŁ X</w:t>
      </w:r>
    </w:p>
    <w:p>
      <w:pPr>
        <w:pStyle w:val="Normal"/>
        <w:shd w:val="clear" w:color="auto" w:fill="FFFFFF"/>
        <w:spacing w:before="0" w:after="0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WYCHOWANKOWIE PRZEDSZKOLA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eastAsia="Calibri"/>
          <w:b/>
          <w:b/>
          <w:color w:val="000000"/>
        </w:rPr>
      </w:pPr>
      <w:r>
        <w:rPr>
          <w:rFonts w:eastAsia="Calibri" w:ascii="Times New Roman" w:hAnsi="Times New Roman"/>
          <w:b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31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Wiek dziecka a pobyt w przedszkolu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 xml:space="preserve">Przedszkole przyjmuje dzieci w wieku od 3 - 6 lat. 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Dziecko może przebywać w przedszkolu od początku roku szkolnego w roku kalendarzowym, w którym  kończy 3 lata, do końca roku szkolnego w roku kalendarzowym, w którym dziecko kończy 7 lat.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</w:t>
        <w:br/>
        <w:t>9 lat.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szczególnie uzasadnionych przypadkach wychowaniem przedszkolnym może także zostać objęte dziecko, które ukończyło 2,5 roku.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Dzieci w wieku 6 lat jest objęte obowiązkowym rocznym przygotowaniem  przedszkolnym.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Dziecko, któremu odroczono realizację obowiązku szkolnego, może uczęszczać</w:t>
        <w:br/>
        <w:t>do przedszkola dodatkowo nie dłużej niż jeden rok. W tym przypadku rodzice są zobowiązani dostarczyć odroczenie od obowiązku szkolnego wydane przez dyrektora szkoły w obwodzie której mieszka dziecko.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przypadku dziecka posiadającego orzeczenie o potrzebie kształcenia specjalnego nie dłużej niż do końca roku szkolnego, w tym roku kalendarzowym, w którym kończy 9 lat.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Dyrektor przedszkola jest obowiązany powiadomić dyrektora szkoły obwodu, w którym dziecko mieszka o spełnianiu przez dziecko rocznego przygotowania przedszkolnego </w:t>
        <w:br/>
        <w:t>w przedszkolu oraz o zmianach w tym zakresie. Formą powiadomienia jest pisemny wykaz dzieci sporządzony i przekazany do 30 września każdego roku szkolnego.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Dyrektor przedszkola jest zobowiązany do wydania każdemu dziecku spełniającemu obowiązek rocznego przygotowania przedszkolnego w miesiącu wrześniu każdego roku szkolnego „zaświadczenia o spełnianiu obowiązku rocznego przygotowania przedszkolnego”. Wzór zaświadczenia określają odrębne przepisy.</w:t>
      </w:r>
    </w:p>
    <w:p>
      <w:pPr>
        <w:pStyle w:val="Normal"/>
        <w:numPr>
          <w:ilvl w:val="0"/>
          <w:numId w:val="50"/>
        </w:numPr>
        <w:tabs>
          <w:tab w:val="clear" w:pos="709"/>
          <w:tab w:val="left" w:pos="-153" w:leader="none"/>
        </w:tabs>
        <w:suppressAutoHyphens w:val="true"/>
        <w:spacing w:before="100" w:after="100"/>
        <w:ind w:left="720" w:right="322" w:hanging="36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Dyrektor przedszkola prowadzi rejestr wydanych zaświadczeń o spełnianiu obowiązku przedszkolnego przez dzieci uczęszczające do przedszkola.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§ 32 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Prawa i obowiązki dzieci</w:t>
      </w:r>
    </w:p>
    <w:p>
      <w:pPr>
        <w:pStyle w:val="ListParagraph"/>
        <w:numPr>
          <w:ilvl w:val="0"/>
          <w:numId w:val="116"/>
        </w:numPr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W przedszkolu przestrzegana jest konwencja o prawach dziecka. Przedszkole uznaje,</w:t>
        <w:br/>
        <w:t xml:space="preserve">iż dziecko wymaga specjalnej opieki i ochrony. Ma ono niepodważalne prawa, które mają mu zapewnić odpowiednie warunki życia, rozwój osobowości i samorealizacji. </w:t>
      </w:r>
    </w:p>
    <w:p>
      <w:pPr>
        <w:pStyle w:val="ListParagraph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116"/>
        </w:numPr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Dzieci mają prawo do: 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Autospacing="1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opieki i pomocy ze strony dorosłych,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bezpiecznych i higienicznych warunków,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korzystania z posiłków i zaspokajania łaknienia,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poszanowania ich godności osobistej i nietykalności,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akceptacji i szacunku,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zabawy jako podstawowej formy aktywności,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właściwie zorganizowanego procesu opieki, wychowania oraz nauczania-uczenia się zgodnie indywidualnymi potrzebami i możliwościami,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wyrażania własnych myśli, pragnień i potrzeb,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aktywności i wyrażania swoich inwencji twórczych,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bezkonfliktowego rozwiązywania problemów,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pozytywnego wzmacniania przez dorosłych,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spokoju i wypoczynku,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ochrony przed wszelkimi formami wyrażania przemocy fizycznej bądź psychicznej,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="0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życzliwego i podmiotowego traktowania w procesie wspomagania rozwoju </w:t>
        <w:br/>
        <w:t>i edukacji,</w:t>
      </w:r>
    </w:p>
    <w:p>
      <w:pPr>
        <w:pStyle w:val="Normal"/>
        <w:numPr>
          <w:ilvl w:val="1"/>
          <w:numId w:val="82"/>
        </w:numPr>
        <w:tabs>
          <w:tab w:val="clear" w:pos="709"/>
          <w:tab w:val="left" w:pos="1134" w:leader="none"/>
        </w:tabs>
        <w:spacing w:before="0" w:afterAutospacing="1"/>
        <w:ind w:left="1134" w:right="545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korzystania z pomocy psychologiczno-pedagogicznej. </w:t>
      </w:r>
    </w:p>
    <w:p>
      <w:pPr>
        <w:pStyle w:val="ListParagraph"/>
        <w:numPr>
          <w:ilvl w:val="0"/>
          <w:numId w:val="116"/>
        </w:numPr>
        <w:tabs>
          <w:tab w:val="clear" w:pos="709"/>
          <w:tab w:val="left" w:pos="687" w:leader="none"/>
        </w:tabs>
        <w:spacing w:lineRule="auto" w:line="276" w:before="240" w:after="240"/>
        <w:ind w:left="720" w:right="545" w:hanging="360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W przedszkolu nie wolno stosować wobec dzieci żadnych zabiegów lekarskich bez zgody ich rodziców, poza nagłymi przypadkami bezpośrednio ratującymi życie dziecka.</w:t>
      </w:r>
    </w:p>
    <w:p>
      <w:pPr>
        <w:pStyle w:val="Normal"/>
        <w:numPr>
          <w:ilvl w:val="0"/>
          <w:numId w:val="116"/>
        </w:numPr>
        <w:tabs>
          <w:tab w:val="clear" w:pos="709"/>
          <w:tab w:val="left" w:pos="687" w:leader="none"/>
        </w:tabs>
        <w:spacing w:before="0" w:after="240"/>
        <w:ind w:left="687" w:right="545" w:hanging="364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Przedszkole pomaga zrozumieć, że funkcjonowanie w grupie przedszkolnej to nie tylko prawa, ale również obowiązki.</w:t>
      </w:r>
    </w:p>
    <w:p>
      <w:pPr>
        <w:pStyle w:val="Normal"/>
        <w:numPr>
          <w:ilvl w:val="0"/>
          <w:numId w:val="116"/>
        </w:numPr>
        <w:tabs>
          <w:tab w:val="clear" w:pos="709"/>
          <w:tab w:val="left" w:pos="687" w:leader="none"/>
        </w:tabs>
        <w:spacing w:before="0" w:after="240"/>
        <w:ind w:left="687" w:right="545" w:hanging="364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 xml:space="preserve"> </w:t>
      </w:r>
      <w:r>
        <w:rPr>
          <w:rFonts w:eastAsia="Calibri" w:ascii="Times New Roman" w:hAnsi="Times New Roman"/>
          <w:color w:val="000000"/>
        </w:rPr>
        <w:t>Dzieci mają obowiązek: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przestrzegać zawartych umów dotyczących sposobu zachowania, w tym zasad bezpieczeństwa,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słuchać i reagować na polecenia nauczyciela,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szanować mienie przedszkola,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zachowywać porządek i czystość,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zgodnie współdziałać w zespole,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szanować prawa innych, w tym do zabawy,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szanować wytwory pracy innych,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stosować formy grzecznościowe,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akceptować indywidualność każdego dziecka,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przestrzegać zakazu opuszczania sali bez zgody nauczyciela lub innych osób dorosłych,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rPr>
          <w:color w:val="000000"/>
        </w:rPr>
      </w:pPr>
      <w:r>
        <w:rPr>
          <w:rFonts w:eastAsia="Calibri" w:ascii="Times New Roman" w:hAnsi="Times New Roman"/>
          <w:color w:val="000000"/>
        </w:rPr>
        <w:t>polubownie rozwiązywać konflikty,</w:t>
      </w:r>
    </w:p>
    <w:p>
      <w:pPr>
        <w:pStyle w:val="Normal"/>
        <w:widowControl w:val="false"/>
        <w:numPr>
          <w:ilvl w:val="0"/>
          <w:numId w:val="83"/>
        </w:numPr>
        <w:suppressAutoHyphens w:val="true"/>
        <w:spacing w:before="0" w:after="0"/>
        <w:ind w:left="1080" w:right="545" w:hanging="513"/>
        <w:rPr>
          <w:color w:val="000000"/>
        </w:rPr>
      </w:pPr>
      <w:r>
        <w:rPr>
          <w:rFonts w:eastAsia="Calibri" w:ascii="Times New Roman" w:hAnsi="Times New Roman"/>
          <w:color w:val="000000"/>
        </w:rPr>
        <w:t>dbać o swój wygląd,</w:t>
      </w:r>
    </w:p>
    <w:p>
      <w:pPr>
        <w:pStyle w:val="Normal"/>
        <w:numPr>
          <w:ilvl w:val="0"/>
          <w:numId w:val="83"/>
        </w:numPr>
        <w:spacing w:before="0" w:after="0"/>
        <w:ind w:left="1080" w:right="545" w:hanging="513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informować nauczyciela o problemach i niebezpieczeństwach.</w:t>
      </w:r>
    </w:p>
    <w:p>
      <w:pPr>
        <w:pStyle w:val="Normal"/>
        <w:widowControl w:val="false"/>
        <w:tabs>
          <w:tab w:val="clear" w:pos="709"/>
          <w:tab w:val="left" w:pos="1276" w:leader="none"/>
        </w:tabs>
        <w:suppressAutoHyphens w:val="true"/>
        <w:spacing w:before="0" w:after="0"/>
        <w:ind w:left="1276" w:right="322" w:hanging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ind w:right="322" w:firstLine="546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§ 33</w:t>
      </w:r>
    </w:p>
    <w:p>
      <w:pPr>
        <w:pStyle w:val="Normal"/>
        <w:tabs>
          <w:tab w:val="clear" w:pos="709"/>
          <w:tab w:val="left" w:pos="0" w:leader="none"/>
        </w:tabs>
        <w:ind w:right="322" w:firstLine="546"/>
        <w:jc w:val="center"/>
        <w:rPr>
          <w:color w:val="000000"/>
        </w:rPr>
      </w:pPr>
      <w:r>
        <w:rPr>
          <w:rFonts w:eastAsia="Calibri" w:ascii="Times New Roman" w:hAnsi="Times New Roman"/>
          <w:b/>
          <w:color w:val="000000"/>
        </w:rPr>
        <w:t>System motywowania do zachowań pożądanych</w:t>
      </w:r>
    </w:p>
    <w:p>
      <w:pPr>
        <w:pStyle w:val="ListParagraph"/>
        <w:numPr>
          <w:ilvl w:val="0"/>
          <w:numId w:val="117"/>
        </w:numPr>
        <w:spacing w:lineRule="auto" w:line="276"/>
        <w:jc w:val="both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W przedszkolu określono, co jest dozwolone, a czego nie wolno. Jednym ze stosowanych środków wychowania są nagrody.</w:t>
      </w:r>
    </w:p>
    <w:p>
      <w:pPr>
        <w:pStyle w:val="ListParagraph"/>
        <w:spacing w:lineRule="auto" w:line="27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numPr>
          <w:ilvl w:val="0"/>
          <w:numId w:val="51"/>
        </w:numPr>
        <w:tabs>
          <w:tab w:val="clear" w:pos="709"/>
          <w:tab w:val="left" w:pos="1134" w:leader="none"/>
        </w:tabs>
        <w:spacing w:before="0" w:after="0"/>
        <w:ind w:left="1134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Nagrody:</w:t>
      </w:r>
    </w:p>
    <w:p>
      <w:pPr>
        <w:pStyle w:val="Normal"/>
        <w:widowControl w:val="false"/>
        <w:numPr>
          <w:ilvl w:val="0"/>
          <w:numId w:val="52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pochwała indywidualna,</w:t>
      </w:r>
    </w:p>
    <w:p>
      <w:pPr>
        <w:pStyle w:val="Normal"/>
        <w:widowControl w:val="false"/>
        <w:numPr>
          <w:ilvl w:val="0"/>
          <w:numId w:val="52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pochwała wobec grupy,</w:t>
      </w:r>
    </w:p>
    <w:p>
      <w:pPr>
        <w:pStyle w:val="Normal"/>
        <w:widowControl w:val="false"/>
        <w:numPr>
          <w:ilvl w:val="0"/>
          <w:numId w:val="52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pochwała przed rodzicami,</w:t>
      </w:r>
    </w:p>
    <w:p>
      <w:pPr>
        <w:pStyle w:val="Normal"/>
        <w:widowControl w:val="false"/>
        <w:numPr>
          <w:ilvl w:val="0"/>
          <w:numId w:val="52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dostęp do atrakcyjnej zabawki,</w:t>
      </w:r>
    </w:p>
    <w:p>
      <w:pPr>
        <w:pStyle w:val="Normal"/>
        <w:widowControl w:val="false"/>
        <w:numPr>
          <w:ilvl w:val="0"/>
          <w:numId w:val="52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dyplom uznania,</w:t>
      </w:r>
    </w:p>
    <w:p>
      <w:pPr>
        <w:pStyle w:val="Normal"/>
        <w:widowControl w:val="false"/>
        <w:numPr>
          <w:ilvl w:val="0"/>
          <w:numId w:val="52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przewodzenie w zabawie.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numPr>
          <w:ilvl w:val="0"/>
          <w:numId w:val="51"/>
        </w:numPr>
        <w:tabs>
          <w:tab w:val="clear" w:pos="709"/>
          <w:tab w:val="left" w:pos="1134" w:leader="none"/>
        </w:tabs>
        <w:spacing w:before="0" w:after="0"/>
        <w:ind w:left="1134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Nagradzamy za: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stosowanie ustalonych zasad i umów,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wysiłek włożony w wykonana prace,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wywiązanie się z podjętych obowiązków,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bezinteresowna pomoc innych,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aktywny udział w pracach na rzecz grupy i przedszkola.</w:t>
      </w:r>
    </w:p>
    <w:p>
      <w:pPr>
        <w:pStyle w:val="ListParagraph"/>
        <w:keepNext w:val="true"/>
        <w:numPr>
          <w:ilvl w:val="0"/>
          <w:numId w:val="117"/>
        </w:numPr>
        <w:tabs>
          <w:tab w:val="clear" w:pos="709"/>
          <w:tab w:val="left" w:pos="1134" w:leader="none"/>
        </w:tabs>
        <w:spacing w:before="240" w:after="60"/>
        <w:ind w:left="720" w:right="322" w:hanging="360"/>
        <w:jc w:val="both"/>
        <w:outlineLvl w:val="0"/>
        <w:rPr>
          <w:color w:val="000000"/>
        </w:rPr>
      </w:pPr>
      <w:r>
        <w:rPr>
          <w:bCs/>
          <w:color w:val="000000"/>
          <w:kern w:val="2"/>
        </w:rPr>
        <w:t>Dzieci znają zasady dezaprobaty za nieprzestrzeganie ustaleń.</w:t>
      </w:r>
    </w:p>
    <w:p>
      <w:pPr>
        <w:pStyle w:val="Normal"/>
        <w:keepNext w:val="true"/>
        <w:numPr>
          <w:ilvl w:val="0"/>
          <w:numId w:val="56"/>
        </w:numPr>
        <w:tabs>
          <w:tab w:val="clear" w:pos="709"/>
          <w:tab w:val="left" w:pos="1701" w:leader="none"/>
        </w:tabs>
        <w:spacing w:before="240" w:after="60"/>
        <w:ind w:left="993" w:right="322" w:hanging="284"/>
        <w:jc w:val="both"/>
        <w:outlineLvl w:val="0"/>
        <w:rPr>
          <w:color w:val="000000"/>
        </w:rPr>
      </w:pPr>
      <w:r>
        <w:rPr>
          <w:rFonts w:ascii="Times New Roman" w:hAnsi="Times New Roman"/>
          <w:bCs/>
          <w:color w:val="000000"/>
          <w:kern w:val="2"/>
        </w:rPr>
        <w:t>Konsekwencje złego zachowania:</w:t>
      </w:r>
    </w:p>
    <w:p>
      <w:pPr>
        <w:pStyle w:val="Normal"/>
        <w:widowControl w:val="false"/>
        <w:numPr>
          <w:ilvl w:val="0"/>
          <w:numId w:val="54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upomnienie słowne indywidualne,</w:t>
      </w:r>
    </w:p>
    <w:p>
      <w:pPr>
        <w:pStyle w:val="Normal"/>
        <w:widowControl w:val="false"/>
        <w:numPr>
          <w:ilvl w:val="0"/>
          <w:numId w:val="54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upomnienie słowne wobec grupy,</w:t>
      </w:r>
    </w:p>
    <w:p>
      <w:pPr>
        <w:pStyle w:val="Normal"/>
        <w:widowControl w:val="false"/>
        <w:numPr>
          <w:ilvl w:val="0"/>
          <w:numId w:val="54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poinformowanie rodziców o przewinieniu,</w:t>
      </w:r>
    </w:p>
    <w:p>
      <w:pPr>
        <w:pStyle w:val="Normal"/>
        <w:widowControl w:val="false"/>
        <w:numPr>
          <w:ilvl w:val="0"/>
          <w:numId w:val="54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odsunięcie od zabawy,</w:t>
      </w:r>
    </w:p>
    <w:p>
      <w:pPr>
        <w:pStyle w:val="Normal"/>
        <w:widowControl w:val="false"/>
        <w:numPr>
          <w:ilvl w:val="0"/>
          <w:numId w:val="54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zastosowanie aktywności mającej na celu rozładowanie negatywnych emocji,</w:t>
      </w:r>
    </w:p>
    <w:p>
      <w:pPr>
        <w:pStyle w:val="Normal"/>
        <w:widowControl w:val="false"/>
        <w:numPr>
          <w:ilvl w:val="0"/>
          <w:numId w:val="54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rozmowa z dyrektorem.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numPr>
          <w:ilvl w:val="0"/>
          <w:numId w:val="56"/>
        </w:numPr>
        <w:spacing w:before="0" w:after="0"/>
        <w:ind w:left="1134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Konsekwencje stosowane są za: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nieprzestrzeganie ustalonych norm i zasad współżycia w grupie w przedszkolu,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stwarzanie sytuacji zagrażających bezpieczeństwu i zdrowiu własnemu</w:t>
        <w:br/>
        <w:t>i innych,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zachowania agresywne,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niszczenie wytworów pracy innych,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567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celowe nie wywiązywanie się z podjętych obowiązków.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suppressAutoHyphens w:val="true"/>
        <w:spacing w:before="0" w:after="0"/>
        <w:ind w:left="1701" w:right="322" w:hanging="0"/>
        <w:jc w:val="both"/>
        <w:rPr>
          <w:rFonts w:ascii="Times New Roman" w:hAnsi="Times New Roman" w:eastAsia="Calibri"/>
          <w:color w:val="000000"/>
        </w:rPr>
      </w:pPr>
      <w:r>
        <w:rPr>
          <w:rFonts w:eastAsia="Calibri" w:ascii="Times New Roman" w:hAnsi="Times New Roman"/>
          <w:color w:val="000000"/>
        </w:rPr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</w:rPr>
        <w:t>§ 34</w:t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</w:rPr>
        <w:t>Procedura dotycząca skreślania dziecka z listy wychowanków</w:t>
      </w:r>
    </w:p>
    <w:p>
      <w:pPr>
        <w:pStyle w:val="Normal"/>
        <w:tabs>
          <w:tab w:val="clear" w:pos="709"/>
          <w:tab w:val="left" w:pos="2070" w:leader="none"/>
        </w:tabs>
        <w:suppressAutoHyphens w:val="true"/>
        <w:spacing w:before="0" w:after="0"/>
        <w:textAlignment w:val="baseline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numPr>
          <w:ilvl w:val="0"/>
          <w:numId w:val="115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Dyrektor w porozumieniu z radą pedagogiczną (uchwała) może skreślić dziecko z listy przyjętych do przedszkola w przypadku:</w:t>
      </w:r>
    </w:p>
    <w:p>
      <w:pPr>
        <w:pStyle w:val="Normal"/>
        <w:numPr>
          <w:ilvl w:val="0"/>
          <w:numId w:val="58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zalegania z należnymi opłatami za 1 miesiąc;</w:t>
      </w:r>
    </w:p>
    <w:p>
      <w:pPr>
        <w:pStyle w:val="Normal"/>
        <w:numPr>
          <w:ilvl w:val="0"/>
          <w:numId w:val="58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powtarzającego się nieterminowego regulowania należności;</w:t>
      </w:r>
    </w:p>
    <w:p>
      <w:pPr>
        <w:pStyle w:val="Normal"/>
        <w:numPr>
          <w:ilvl w:val="0"/>
          <w:numId w:val="58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nie uczęszczania dziecka do przedszkola bez uzasadnionej przyczyny co najmniej</w:t>
        <w:br/>
        <w:t>1 miesiąc</w:t>
      </w:r>
      <w:r>
        <w:rPr>
          <w:rFonts w:ascii="Times New Roman" w:hAnsi="Times New Roman"/>
          <w:bCs/>
          <w:color w:val="000000"/>
        </w:rPr>
        <w:t>;</w:t>
      </w:r>
    </w:p>
    <w:p>
      <w:pPr>
        <w:pStyle w:val="Normal"/>
        <w:numPr>
          <w:ilvl w:val="0"/>
          <w:numId w:val="58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w sytuacji, gdy w sposób szczególny narażone jest dobro innych dzieci;</w:t>
      </w:r>
    </w:p>
    <w:p>
      <w:pPr>
        <w:pStyle w:val="Normal"/>
        <w:numPr>
          <w:ilvl w:val="0"/>
          <w:numId w:val="58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w przypadku częstego pozostawania dziecka w przedszkolu poza godzinami jego otwarcia;</w:t>
      </w:r>
    </w:p>
    <w:p>
      <w:pPr>
        <w:pStyle w:val="Normal"/>
        <w:tabs>
          <w:tab w:val="clear" w:pos="709"/>
          <w:tab w:val="left" w:pos="1134" w:leader="none"/>
        </w:tabs>
        <w:spacing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Skreślenie dziecka na wniosek rodziców (prawnych opiekunów) nie wymaga uchwały rady pedagogicznej;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spacing w:before="0" w:after="0"/>
        <w:ind w:left="1134" w:hanging="0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</w:r>
    </w:p>
    <w:p>
      <w:pPr>
        <w:pStyle w:val="Normal"/>
        <w:numPr>
          <w:ilvl w:val="0"/>
          <w:numId w:val="59"/>
        </w:numPr>
        <w:tabs>
          <w:tab w:val="clear" w:pos="709"/>
          <w:tab w:val="left" w:pos="567" w:leader="none"/>
        </w:tabs>
        <w:spacing w:before="0" w:after="0"/>
        <w:ind w:left="567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Tryb postępowania w przypadku skreślenia z listy wychowanków w drodze uchwały rady pedagogicznej:</w:t>
      </w:r>
    </w:p>
    <w:p>
      <w:pPr>
        <w:pStyle w:val="Normal"/>
        <w:numPr>
          <w:ilvl w:val="2"/>
          <w:numId w:val="57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uzyskanie informacji o nieobecności dziecka lub innych przesłankach, które mogą być powodem skreślenia dziecka z listy wychowanków;</w:t>
      </w:r>
    </w:p>
    <w:p>
      <w:pPr>
        <w:pStyle w:val="Normal"/>
        <w:numPr>
          <w:ilvl w:val="2"/>
          <w:numId w:val="57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ustalenie przyczyn nieobecności lub analiza powodów, dla których dziecko nie powinno uczęszczać do przedszkola;</w:t>
      </w:r>
    </w:p>
    <w:p>
      <w:pPr>
        <w:pStyle w:val="Normal"/>
        <w:numPr>
          <w:ilvl w:val="2"/>
          <w:numId w:val="57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podjęcie uchwały o skreśleniu;</w:t>
      </w:r>
    </w:p>
    <w:p>
      <w:pPr>
        <w:pStyle w:val="Normal"/>
        <w:numPr>
          <w:ilvl w:val="2"/>
          <w:numId w:val="57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pisemne poinformowanie rodziców o skreśleniu z listy;</w:t>
      </w:r>
    </w:p>
    <w:p>
      <w:pPr>
        <w:pStyle w:val="Normal"/>
        <w:numPr>
          <w:ilvl w:val="2"/>
          <w:numId w:val="57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od decyzji o skreśleniu dziecka z listy wychowanków rodzicom przysługuje prawo</w:t>
        <w:br/>
        <w:t xml:space="preserve">do odwołania do rady pedagogicznej za pośrednictwem dyrektora w terminie 14 dni </w:t>
        <w:br/>
        <w:t>od pisemnego powiadomienia;</w:t>
      </w:r>
    </w:p>
    <w:p>
      <w:pPr>
        <w:pStyle w:val="Normal"/>
        <w:numPr>
          <w:ilvl w:val="2"/>
          <w:numId w:val="57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po ustalonym terminie odwoławczym dziecko skreśla się z listy wychowanków;</w:t>
      </w:r>
    </w:p>
    <w:p>
      <w:pPr>
        <w:pStyle w:val="Normal"/>
        <w:numPr>
          <w:ilvl w:val="2"/>
          <w:numId w:val="57"/>
        </w:numPr>
        <w:tabs>
          <w:tab w:val="clear" w:pos="709"/>
          <w:tab w:val="left" w:pos="1134" w:leader="none"/>
        </w:tabs>
        <w:spacing w:before="0" w:after="0"/>
        <w:ind w:left="1134" w:hanging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przypadku dziecka odbywającego roczny obowiązek przedszkolny zapewnia się dziecku realizację tego obowiązku w innym przedszkolu.</w:t>
      </w:r>
    </w:p>
    <w:p>
      <w:pPr>
        <w:pStyle w:val="Normal"/>
        <w:spacing w:before="0" w:after="0"/>
        <w:ind w:left="1134" w:hanging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</w:rPr>
        <w:t>§ 35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jc w:val="center"/>
        <w:textAlignment w:val="baseline"/>
        <w:outlineLvl w:val="4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120"/>
        <w:ind w:left="426" w:hanging="284"/>
        <w:jc w:val="center"/>
        <w:rPr>
          <w:color w:val="000000"/>
        </w:rPr>
      </w:pPr>
      <w:bookmarkStart w:id="2" w:name="_Hlk54335703"/>
      <w:r>
        <w:rPr>
          <w:rFonts w:cs="Cambria" w:ascii="Times New Roman" w:hAnsi="Times New Roman"/>
          <w:color w:val="000000"/>
        </w:rPr>
        <w:t>O</w:t>
      </w:r>
      <w:r>
        <w:rPr>
          <w:rFonts w:cs="Cambria" w:ascii="Times New Roman" w:hAnsi="Times New Roman"/>
          <w:b/>
          <w:color w:val="000000"/>
        </w:rPr>
        <w:t>rganizacja zajęć z wykorzystaniem metod i technik kształcenia na odległość,</w:t>
        <w:br/>
        <w:t xml:space="preserve">o których mowa w art. 125a ust. 2  </w:t>
      </w:r>
      <w:bookmarkEnd w:id="2"/>
    </w:p>
    <w:p>
      <w:pPr>
        <w:pStyle w:val="ListParagraph"/>
        <w:numPr>
          <w:ilvl w:val="0"/>
          <w:numId w:val="108"/>
        </w:numPr>
        <w:shd w:val="clear" w:color="auto" w:fill="FFFFFF"/>
        <w:spacing w:before="120" w:after="120"/>
        <w:jc w:val="both"/>
        <w:rPr>
          <w:color w:val="000000"/>
        </w:rPr>
      </w:pPr>
      <w:r>
        <w:rPr>
          <w:rFonts w:cs="Cambria"/>
          <w:b/>
          <w:color w:val="000000"/>
          <w:sz w:val="22"/>
          <w:szCs w:val="22"/>
        </w:rPr>
        <w:t>Postanowienia ogólne.</w:t>
      </w:r>
    </w:p>
    <w:p>
      <w:pPr>
        <w:pStyle w:val="ListParagraph"/>
        <w:numPr>
          <w:ilvl w:val="0"/>
          <w:numId w:val="99"/>
        </w:numPr>
        <w:suppressAutoHyphens w:val="false"/>
        <w:spacing w:lineRule="auto" w:line="276" w:before="120" w:after="120"/>
        <w:jc w:val="both"/>
        <w:textAlignment w:val="auto"/>
        <w:rPr/>
      </w:pPr>
      <w:r>
        <w:rPr>
          <w:rFonts w:cs="Cambria"/>
          <w:color w:val="000000"/>
          <w:sz w:val="22"/>
          <w:szCs w:val="22"/>
        </w:rPr>
        <w:t xml:space="preserve">Administratorem danych przetwarzanych w ramach edukacji zdalnej jest Publiczne Przedszkole w Zdunach , a podstawą prawną tego przetwarzania jest przepis prawa wynikający z ustawy Prawo Oświatowe. Dane będą udostępniane dostawcy usługi Office 365 firmie Microsoft z siedzibą Irlandii, a przekazywane do Państwa Trzeciego (w tym do USA) tylko w sytuacji, gdy Microsoft gwarantuje ten sam poziom ochrony co przepisy Unii Europejskiej. Zakres przetwarzanych danych osobowych w tej sytuacji to: imię, nazwisko, login użytkownika oraz nazwa placówki. Pozostałe informacje dotyczące zasad przetwarzania i ochrony danych osobowych podane są w  Klauzuli Informacyjnej dostępnej na stronie internetowej przedszkola </w:t>
      </w:r>
      <w:hyperlink r:id="rId2">
        <w:r>
          <w:rPr>
            <w:rStyle w:val="Czeinternetowe"/>
            <w:rFonts w:cs="Cambria"/>
            <w:color w:val="000000"/>
            <w:sz w:val="22"/>
            <w:szCs w:val="22"/>
          </w:rPr>
          <w:t>www.przedszkole</w:t>
        </w:r>
      </w:hyperlink>
      <w:r>
        <w:rPr>
          <w:rFonts w:cs="Cambria"/>
          <w:color w:val="000000"/>
          <w:sz w:val="22"/>
          <w:szCs w:val="22"/>
        </w:rPr>
        <w:t xml:space="preserve"> zduny.pl.</w:t>
      </w:r>
    </w:p>
    <w:p>
      <w:pPr>
        <w:pStyle w:val="ListParagraph"/>
        <w:numPr>
          <w:ilvl w:val="0"/>
          <w:numId w:val="99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Placówka Prowadzi zajęcia z wykorzystaniem tylko narzędzi, które w swoich regulaminach gwarantują właściwe zabezpieczenie danych osobowych, a dostawcy tych systemów są dla placówki podmiotami przetwarzającymi do prowadzenia zdalnych zajęć.</w:t>
      </w:r>
    </w:p>
    <w:p>
      <w:pPr>
        <w:pStyle w:val="ListParagraph"/>
        <w:numPr>
          <w:ilvl w:val="0"/>
          <w:numId w:val="99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Placówka zapewnia narzędzia umożliwiające nauczycielom prowadzenie zajęć zdalnych</w:t>
        <w:br/>
        <w:t>oraz bezpieczną komunikację z uczniami i rodzicami, wdrażając je w całej placówce.</w:t>
      </w:r>
    </w:p>
    <w:p>
      <w:pPr>
        <w:pStyle w:val="ListParagraph"/>
        <w:numPr>
          <w:ilvl w:val="0"/>
          <w:numId w:val="99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Nauczyciel musi pamiętać o bezpiecznym korzystaniu z komputerów i innych urządzeń zarówno wtedy, gdy zapewnił mu je pracodawca, jak i wtedy, gdy korzysta z własnych.</w:t>
      </w:r>
    </w:p>
    <w:p>
      <w:pPr>
        <w:pStyle w:val="ListParagraph"/>
        <w:numPr>
          <w:ilvl w:val="0"/>
          <w:numId w:val="99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Nauczyciel może przetwarzać dane osobowe Wychowanków i ich rodziców tylko w celach związanych z wykonywaniem swoich obowiązków służbowych.</w:t>
      </w:r>
    </w:p>
    <w:p>
      <w:pPr>
        <w:pStyle w:val="Normal"/>
        <w:spacing w:before="120" w:after="120"/>
        <w:ind w:left="360" w:hanging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2. Warunki korzystania z systemu zdalnego nauczania.</w:t>
      </w:r>
    </w:p>
    <w:p>
      <w:pPr>
        <w:pStyle w:val="ListParagraph"/>
        <w:numPr>
          <w:ilvl w:val="0"/>
          <w:numId w:val="100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Korzystanie z usług jest bezpłatne.</w:t>
      </w:r>
    </w:p>
    <w:p>
      <w:pPr>
        <w:pStyle w:val="ListParagraph"/>
        <w:numPr>
          <w:ilvl w:val="0"/>
          <w:numId w:val="100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Warunkiem korzystania z usług jest:</w:t>
      </w:r>
    </w:p>
    <w:p>
      <w:pPr>
        <w:pStyle w:val="ListParagraph"/>
        <w:numPr>
          <w:ilvl w:val="1"/>
          <w:numId w:val="100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posiadanie statusu wychowanka przedszkola,</w:t>
      </w:r>
    </w:p>
    <w:p>
      <w:pPr>
        <w:pStyle w:val="ListParagraph"/>
        <w:numPr>
          <w:ilvl w:val="1"/>
          <w:numId w:val="100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posiadanie adresu poczty elektronicznej ucznia nadanego przez administratora,</w:t>
      </w:r>
    </w:p>
    <w:p>
      <w:pPr>
        <w:pStyle w:val="ListParagraph"/>
        <w:numPr>
          <w:ilvl w:val="1"/>
          <w:numId w:val="100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założenie indywidualnego konta dla każdego wychowanka, pozwalającego na dostęp do zajęć realizowanych online (za pomocą adresu poczty e-mail),</w:t>
      </w:r>
    </w:p>
    <w:p>
      <w:pPr>
        <w:pStyle w:val="ListParagraph"/>
        <w:numPr>
          <w:ilvl w:val="0"/>
          <w:numId w:val="100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Placówka wymaga od reprezentującego ucznia rodzica (opiekuna prawnego) podania danych do założenia konta w systemie zdalnego nauczania, ale tylko w zakresie niezbędnym do tego, aby to konto założyć. </w:t>
      </w:r>
      <w:r>
        <w:rPr>
          <w:b/>
          <w:bCs/>
          <w:color w:val="000000"/>
          <w:sz w:val="22"/>
          <w:szCs w:val="22"/>
        </w:rPr>
        <w:t>Nie jest wymagana zgoda rodzica na założenie takiego konta, gdyż nie jest ono wykorzystywane do świadczenia usług społeczeństwa informacyjnego.</w:t>
      </w:r>
    </w:p>
    <w:p>
      <w:pPr>
        <w:pStyle w:val="ListParagraph"/>
        <w:numPr>
          <w:ilvl w:val="0"/>
          <w:numId w:val="100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Administrator/dostawca usługi przydziela konto, hasło, które są przekazane rodzicowi / prawnemu opiekunowi osobiście. Rodzic / przedstawiciel prawny konfigurują usługę zgodnie z instrukcją na stronie logowania. </w:t>
      </w:r>
    </w:p>
    <w:p>
      <w:pPr>
        <w:pStyle w:val="Normal"/>
        <w:shd w:val="clear" w:color="auto" w:fill="FFFFFF"/>
        <w:spacing w:before="120" w:after="120"/>
        <w:ind w:firstLine="36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3. Bezpieczeństwo i etykieta.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Przechowując dane na sprzęcie, do którego mogą mieć dostęp inne osoby, należy używać mocnych  haseł dostępowych, a przed odejściem od stanowiska pracy urządzenie powinno zostać zablokowane. Zalecane jest także skonfigurowanie automatycznego blokowania komputera po pewnym czasie bezczynności, oraz założenie odrębnych kont użytkowników </w:t>
        <w:br/>
        <w:t>w przypadku korzystania z komputera przez wiele osób.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W przypadku korzystania z domowej sieci WiFi, należy upewnić się, że została ona skonfigurowana w sposób minimalizujący ryzyko włamania.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Na komputerze powinna być włączona aktywna zapora antywirusowa, a zalecany system operacyjny to Windows 8 i wyższy, należy również dokonywać bieżących aktualizacji oprogramowania, systemu oraz przeglądarki.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Działaniami zabronionymi w pracy z usługą są:</w:t>
      </w:r>
    </w:p>
    <w:p>
      <w:pPr>
        <w:pStyle w:val="ListParagraph"/>
        <w:numPr>
          <w:ilvl w:val="1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wykorzystywanie usługi do wysyłania niechcianych wiadomości,</w:t>
      </w:r>
    </w:p>
    <w:p>
      <w:pPr>
        <w:pStyle w:val="ListParagraph"/>
        <w:numPr>
          <w:ilvl w:val="1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udostępnianie treści objętych ochroną praw autorskich,</w:t>
      </w:r>
    </w:p>
    <w:p>
      <w:pPr>
        <w:pStyle w:val="ListParagraph"/>
        <w:numPr>
          <w:ilvl w:val="1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przechowywanie, udostępnianie, rozpowszechnianie treści i materiałów zabronionych i niezgodnych z prawem.</w:t>
      </w:r>
    </w:p>
    <w:p>
      <w:pPr>
        <w:pStyle w:val="ListParagraph"/>
        <w:numPr>
          <w:ilvl w:val="1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Hasła do konta nie mogą być przekazywane osobom trzecim. Powinny być trudne</w:t>
        <w:br/>
        <w:t>do złamania, ale łatwe do zapamiętania.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Kamera powinna pokazywać tylko to, co faktycznie może być pokazane w trakcie zajęć. Dotyczy to także dzielenia ekranu.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Nauczyciel na pierwszym spotkaniu informuje rodziców i wychowanków o sposobie działania pracy zdalnej.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W systemie nauczyciel może jedynie publikować ogólne materiały edukacyjne, bez ujawniania jakichkolwiek danych osobowych Wychowanków lub rodziców. Linki do zajęć nie powinny być publikowane na stronie lub fanpagach.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Prowadzącym zajęcia  jest nauczyciel i tylko on ma prawo do wyciszania uczestników</w:t>
        <w:br/>
        <w:t>i prezentowania swojego ekranu.</w:t>
      </w:r>
    </w:p>
    <w:p>
      <w:pPr>
        <w:pStyle w:val="ListParagraph"/>
        <w:numPr>
          <w:ilvl w:val="0"/>
          <w:numId w:val="101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W zajęciach  mogą brać jedynie wychowankowie z danego zespołu oraz ich rodzice/opiekunowie prawni zidentyfikowani. Nie mogą w niej uczestniczyć osoby postronne,  /wyjątek stanowi nadzór pedagogiczny dyrektora/</w:t>
      </w:r>
    </w:p>
    <w:p>
      <w:pPr>
        <w:pStyle w:val="Normal"/>
        <w:shd w:val="clear" w:color="auto" w:fill="FFFFFF"/>
        <w:spacing w:before="120" w:after="120"/>
        <w:ind w:firstLine="36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 xml:space="preserve">4. Organizacja nauczania na odległość. </w:t>
      </w:r>
    </w:p>
    <w:p>
      <w:pPr>
        <w:pStyle w:val="ListParagraph"/>
        <w:numPr>
          <w:ilvl w:val="0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Zobowiązuję wszystkich nauczycieli do pozostawania w ciągłej gotowości do pracy w ramach godzin pracy placówki.</w:t>
      </w:r>
    </w:p>
    <w:p>
      <w:pPr>
        <w:pStyle w:val="ListParagraph"/>
        <w:numPr>
          <w:ilvl w:val="0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Ustalam następujące formy kontaktu z dyrektorem placówki:</w:t>
      </w:r>
    </w:p>
    <w:p>
      <w:pPr>
        <w:pStyle w:val="ListParagraph"/>
        <w:numPr>
          <w:ilvl w:val="1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kontakt za pomocą platformy-  Teams</w:t>
      </w:r>
    </w:p>
    <w:p>
      <w:pPr>
        <w:pStyle w:val="ListParagraph"/>
        <w:numPr>
          <w:ilvl w:val="1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kontakt telefoniczny – telefon służbowy</w:t>
      </w:r>
    </w:p>
    <w:p>
      <w:pPr>
        <w:pStyle w:val="ListParagraph"/>
        <w:numPr>
          <w:ilvl w:val="1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kontakt- e-mail służbowy</w:t>
      </w:r>
    </w:p>
    <w:p>
      <w:pPr>
        <w:pStyle w:val="ListParagraph"/>
        <w:numPr>
          <w:ilvl w:val="0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Głównym narzędziem do organizacji kształcenia na odległość jest platforma Teams </w:t>
      </w:r>
    </w:p>
    <w:p>
      <w:pPr>
        <w:pStyle w:val="ListParagraph"/>
        <w:numPr>
          <w:ilvl w:val="0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Zdalne nauczanie ma charakter:</w:t>
      </w:r>
    </w:p>
    <w:p>
      <w:pPr>
        <w:pStyle w:val="ListParagraph"/>
        <w:numPr>
          <w:ilvl w:val="1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Synchroniczny - zajęcia online w czasie rzeczywistym za pomocą platformy Teams</w:t>
      </w:r>
    </w:p>
    <w:p>
      <w:pPr>
        <w:pStyle w:val="ListParagraph"/>
        <w:numPr>
          <w:ilvl w:val="0"/>
          <w:numId w:val="102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Zajęcia w formie online będą odbywały się według ustalonego harmonogramu</w:t>
        <w:br/>
        <w:t>w poszczególnych grupach codziennie od poniedziałku do piątku po 30 minut.</w:t>
      </w:r>
    </w:p>
    <w:p>
      <w:pPr>
        <w:pStyle w:val="ListParagraph"/>
        <w:numPr>
          <w:ilvl w:val="0"/>
          <w:numId w:val="102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Grafik spotkań zdalnych zostanie udostępniony rodzicom na platformie Teams </w:t>
      </w:r>
    </w:p>
    <w:p>
      <w:pPr>
        <w:pStyle w:val="ListParagraph"/>
        <w:numPr>
          <w:ilvl w:val="0"/>
          <w:numId w:val="102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Materiały będą zawierały treści wynikające z podstawy programowej. Będą one dostosowane do możliwości Wychowanków z uwzględnieniem różnych potrzeb edukacyjnych, w tym niepełnosprawności.</w:t>
      </w:r>
    </w:p>
    <w:p>
      <w:pPr>
        <w:pStyle w:val="ListParagraph"/>
        <w:numPr>
          <w:ilvl w:val="0"/>
          <w:numId w:val="102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Za prawidłowe korzystanie z platformy oraz obecność dziecka na zajęciach online odpowiada rodzic/ opiekun prawny.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shd w:val="clear" w:color="auto" w:fill="FFFFFF"/>
        <w:spacing w:before="120" w:after="120"/>
        <w:ind w:firstLine="360"/>
        <w:jc w:val="both"/>
        <w:rPr>
          <w:color w:val="000000"/>
        </w:rPr>
      </w:pPr>
      <w:r>
        <w:rPr>
          <w:b/>
          <w:color w:val="000000"/>
        </w:rPr>
        <w:t>5. Zasady komunikowania się nauczycieli z rodzicami.</w:t>
      </w:r>
    </w:p>
    <w:p>
      <w:pPr>
        <w:pStyle w:val="ListParagraph"/>
        <w:numPr>
          <w:ilvl w:val="0"/>
          <w:numId w:val="103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Nauczyciele są zobowiązani do utrzymywania stałego kontaktu z rodzicami.</w:t>
      </w:r>
    </w:p>
    <w:p>
      <w:pPr>
        <w:pStyle w:val="ListParagraph"/>
        <w:numPr>
          <w:ilvl w:val="0"/>
          <w:numId w:val="103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Kontakty nauczycieli z rodzicami powinny odbywać się z wykorzystaniem platformy Teams lub grupowych Messenger .</w:t>
      </w:r>
    </w:p>
    <w:p>
      <w:pPr>
        <w:pStyle w:val="ListParagraph"/>
        <w:numPr>
          <w:ilvl w:val="0"/>
          <w:numId w:val="103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Placówka organizuje dla rodziców konsultacje z nauczycielami, które mogą odbywać się </w:t>
        <w:br/>
        <w:t>w czasie rzeczywistym, po uzgodnieniu telefonicznym.</w:t>
      </w:r>
    </w:p>
    <w:p>
      <w:pPr>
        <w:pStyle w:val="Normal"/>
        <w:shd w:val="clear" w:color="auto" w:fill="FFFFFF"/>
        <w:spacing w:before="120" w:after="120"/>
        <w:ind w:left="360" w:hanging="0"/>
        <w:jc w:val="both"/>
        <w:rPr>
          <w:color w:val="000000"/>
        </w:rPr>
      </w:pPr>
      <w:r>
        <w:rPr>
          <w:b/>
          <w:color w:val="000000"/>
        </w:rPr>
        <w:t>6. Obowiązki wychowawców.</w:t>
      </w:r>
    </w:p>
    <w:p>
      <w:pPr>
        <w:pStyle w:val="Normal"/>
        <w:numPr>
          <w:ilvl w:val="0"/>
          <w:numId w:val="109"/>
        </w:numPr>
        <w:shd w:val="clear" w:color="auto" w:fill="FFFFFF"/>
        <w:spacing w:before="120" w:after="120"/>
        <w:ind w:left="66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Wychowawca ma obowiązek:</w:t>
      </w:r>
    </w:p>
    <w:p>
      <w:pPr>
        <w:pStyle w:val="ListParagraph"/>
        <w:numPr>
          <w:ilvl w:val="0"/>
          <w:numId w:val="104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Wskazania sposobu kontaktu (np. e-mail, komunikatory społeczne) z rodzicami/opiekunami prawnymi  wychowanków.</w:t>
      </w:r>
    </w:p>
    <w:p>
      <w:pPr>
        <w:pStyle w:val="ListParagraph"/>
        <w:numPr>
          <w:ilvl w:val="0"/>
          <w:numId w:val="104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Reagowania na bieżące potrzeby i problemy związane z kształceniem zdalnym, które zgłaszają rodzice/ opiekunowie prawni wychowanków.</w:t>
      </w:r>
    </w:p>
    <w:p>
      <w:pPr>
        <w:pStyle w:val="Normal"/>
        <w:spacing w:before="120" w:after="120"/>
        <w:ind w:firstLine="36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7. Obowiązki pedagoga / psychologa w czasie prowadzenia nauczania zdalnego.</w:t>
      </w:r>
    </w:p>
    <w:p>
      <w:pPr>
        <w:pStyle w:val="ListParagraph"/>
        <w:numPr>
          <w:ilvl w:val="0"/>
          <w:numId w:val="105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Pedagog/psycholog  jest dostępny dla Wychowanków i rodziców po wcześniejszym ustaleniu terminu spotkania  (forma i godziny kontaktu będą przesłane za pośrednictwem platformy Teams)</w:t>
      </w:r>
    </w:p>
    <w:p>
      <w:pPr>
        <w:pStyle w:val="ListParagraph"/>
        <w:numPr>
          <w:ilvl w:val="0"/>
          <w:numId w:val="105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Pedagog /psycholog świadczy zdalną pomoc psychologiczno-pedagogiczną w trakcie trwania sytuacji kryzysowej na prośbę rodzica/opiekuna prawnego dziecka lub z własnej inicjatywy. </w:t>
      </w:r>
    </w:p>
    <w:p>
      <w:pPr>
        <w:pStyle w:val="ListParagraph"/>
        <w:numPr>
          <w:ilvl w:val="0"/>
          <w:numId w:val="105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Pedagog/psycholog dołącza na platformie  do zajęć z wychowawcą w każdej grupie </w:t>
        <w:br/>
        <w:t xml:space="preserve">i zamieszcza  materiały dla Wychowanków i rodziców. </w:t>
      </w:r>
    </w:p>
    <w:p>
      <w:pPr>
        <w:pStyle w:val="ListParagraph"/>
        <w:numPr>
          <w:ilvl w:val="0"/>
          <w:numId w:val="105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Psycholog/ pedagog organizuje konsultacje w formie dogodnej dla Wychowanków i rodziców, po uprzednim umówieniu się. </w:t>
      </w:r>
    </w:p>
    <w:p>
      <w:pPr>
        <w:pStyle w:val="ListParagraph"/>
        <w:numPr>
          <w:ilvl w:val="0"/>
          <w:numId w:val="105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Psycholog/pedagog świadczy zdalną pomoc w szczególności w zakresie:</w:t>
      </w:r>
    </w:p>
    <w:p>
      <w:pPr>
        <w:pStyle w:val="ListParagraph"/>
        <w:numPr>
          <w:ilvl w:val="1"/>
          <w:numId w:val="105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otaczania opieką Wychowanków i rodziców, u których stwierdzono nasilenie występowania reakcji stresowych, lękowych w związku z epidemią COVID-19,</w:t>
      </w:r>
    </w:p>
    <w:p>
      <w:pPr>
        <w:pStyle w:val="ListParagraph"/>
        <w:numPr>
          <w:ilvl w:val="1"/>
          <w:numId w:val="105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inicjowania i prowadzenia działań interwencyjnych w sytuacjach kryzysowych, </w:t>
        <w:br/>
        <w:t>w uzgodnieniu z dyrektorem,</w:t>
      </w:r>
    </w:p>
    <w:p>
      <w:pPr>
        <w:pStyle w:val="ListParagraph"/>
        <w:numPr>
          <w:ilvl w:val="1"/>
          <w:numId w:val="105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minimalizowania negatywnych skutków zachowania Wychowanków pojawiających się w wyniku wdrażania nauczania zdalnego,</w:t>
      </w:r>
    </w:p>
    <w:p>
      <w:pPr>
        <w:pStyle w:val="ListParagraph"/>
        <w:numPr>
          <w:ilvl w:val="1"/>
          <w:numId w:val="105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otaczania opieką i udzielanie wsparcia dzieciom, którzy mają trudności z adaptacją </w:t>
        <w:br/>
        <w:t>do nauczania zdalnego,</w:t>
      </w:r>
    </w:p>
    <w:p>
      <w:pPr>
        <w:pStyle w:val="ListParagraph"/>
        <w:numPr>
          <w:ilvl w:val="1"/>
          <w:numId w:val="105"/>
        </w:numPr>
        <w:shd w:val="clear" w:color="auto" w:fill="FFFFFF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udzielania dzieciom pomocy psychologiczno-pedagogicznej w formach odpowiednich do nauczania zdalnego.</w:t>
      </w:r>
    </w:p>
    <w:p>
      <w:pPr>
        <w:pStyle w:val="Normal"/>
        <w:spacing w:before="120" w:after="120"/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120"/>
        <w:ind w:firstLine="66"/>
        <w:jc w:val="both"/>
        <w:rPr>
          <w:color w:val="000000"/>
        </w:rPr>
      </w:pPr>
      <w:r>
        <w:rPr>
          <w:b/>
          <w:color w:val="000000"/>
        </w:rPr>
        <w:t>8. Obowiązki logopedy</w:t>
      </w:r>
    </w:p>
    <w:p>
      <w:pPr>
        <w:pStyle w:val="Normal"/>
        <w:numPr>
          <w:ilvl w:val="0"/>
          <w:numId w:val="110"/>
        </w:numPr>
        <w:spacing w:before="120" w:after="120"/>
        <w:ind w:left="66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Logopeda w związku z prowadzeniem zajęć zdalnych powinien:</w:t>
      </w:r>
    </w:p>
    <w:p>
      <w:pPr>
        <w:pStyle w:val="ListParagraph"/>
        <w:numPr>
          <w:ilvl w:val="0"/>
          <w:numId w:val="106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Uczestniczyć w zajęciach zdalnych zgodnie ze swoim tygodniowym rozkładem zajęć. </w:t>
      </w:r>
      <w:bookmarkStart w:id="3" w:name="_Hlk54335851"/>
      <w:bookmarkEnd w:id="3"/>
    </w:p>
    <w:p>
      <w:pPr>
        <w:pStyle w:val="ListParagraph"/>
        <w:numPr>
          <w:ilvl w:val="0"/>
          <w:numId w:val="106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Ściśle współpracować z wychowawcami i rodzicami.</w:t>
      </w:r>
    </w:p>
    <w:p>
      <w:pPr>
        <w:pStyle w:val="ListParagraph"/>
        <w:numPr>
          <w:ilvl w:val="0"/>
          <w:numId w:val="106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Umawiać się z rodzicami na zajęcia w miarę możliwości w dogodnych godzinach.</w:t>
      </w:r>
    </w:p>
    <w:p>
      <w:pPr>
        <w:pStyle w:val="ListParagraph"/>
        <w:numPr>
          <w:ilvl w:val="0"/>
          <w:numId w:val="106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>W miarę możliwości i potrzeby prowadzić zajęcia indywidualne z dziećmi, które najbardziej wymagają zajęć logopedycznych.</w:t>
      </w:r>
    </w:p>
    <w:p>
      <w:pPr>
        <w:pStyle w:val="ListParagraph"/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b/>
          <w:color w:val="000000"/>
          <w:sz w:val="22"/>
          <w:szCs w:val="22"/>
        </w:rPr>
        <w:t>9. Modyfikacja dokumentacji</w:t>
      </w:r>
    </w:p>
    <w:p>
      <w:pPr>
        <w:pStyle w:val="ListParagraph"/>
        <w:numPr>
          <w:ilvl w:val="0"/>
          <w:numId w:val="107"/>
        </w:numPr>
        <w:suppressAutoHyphens w:val="false"/>
        <w:spacing w:lineRule="auto" w:line="276" w:before="120" w:after="120"/>
        <w:jc w:val="both"/>
        <w:textAlignment w:val="auto"/>
        <w:rPr>
          <w:color w:val="000000"/>
        </w:rPr>
      </w:pPr>
      <w:r>
        <w:rPr>
          <w:color w:val="000000"/>
          <w:sz w:val="22"/>
          <w:szCs w:val="22"/>
        </w:rPr>
        <w:t xml:space="preserve">Nauczyciele mają możliwość weryfikacji realizowanego programu nauczania, tak aby dostosować go do wybranej metody kształcenia na odległość, przy czym obowiązkiem każdego nauczyciela jest pełna realizacja podstawy programowej. </w:t>
      </w:r>
    </w:p>
    <w:p>
      <w:pPr>
        <w:pStyle w:val="ListParagraph"/>
        <w:shd w:val="clear" w:color="auto" w:fill="FFFFFF"/>
        <w:spacing w:before="120" w:after="120"/>
        <w:rPr>
          <w:color w:val="000000"/>
        </w:rPr>
      </w:pPr>
      <w:r>
        <w:rPr>
          <w:b/>
          <w:bCs/>
          <w:color w:val="000000"/>
          <w:sz w:val="22"/>
          <w:szCs w:val="22"/>
        </w:rPr>
        <w:t>10. Wymagania co do platformy:</w:t>
      </w:r>
    </w:p>
    <w:p>
      <w:pPr>
        <w:pStyle w:val="ListParagraph"/>
        <w:numPr>
          <w:ilvl w:val="0"/>
          <w:numId w:val="111"/>
        </w:numPr>
        <w:shd w:val="clear" w:color="auto" w:fill="FFFFFF"/>
        <w:spacing w:lineRule="auto" w:line="276" w:before="120" w:after="120"/>
        <w:jc w:val="both"/>
        <w:rPr>
          <w:color w:val="000000"/>
        </w:rPr>
      </w:pPr>
      <w:r>
        <w:rPr>
          <w:color w:val="000000"/>
          <w:sz w:val="22"/>
          <w:szCs w:val="22"/>
        </w:rPr>
        <w:t>Zajęcia dydaktyczne w formie wideokonferencji prowadzone są w jednolitej technologii przez nauczycieli wszystkich zajęć. Zajęcia prowadzone są w Google Classroom G-Suit Meets / Office 365 MS Teams.</w:t>
      </w:r>
    </w:p>
    <w:p>
      <w:pPr>
        <w:pStyle w:val="ListParagraph"/>
        <w:numPr>
          <w:ilvl w:val="0"/>
          <w:numId w:val="111"/>
        </w:numPr>
        <w:shd w:val="clear" w:color="auto" w:fill="FFFFFF"/>
        <w:spacing w:lineRule="auto" w:line="276" w:before="120" w:after="120"/>
        <w:jc w:val="both"/>
        <w:rPr>
          <w:color w:val="000000"/>
        </w:rPr>
      </w:pPr>
      <w:r>
        <w:rPr>
          <w:color w:val="000000"/>
          <w:sz w:val="22"/>
          <w:szCs w:val="22"/>
        </w:rPr>
        <w:t>Nauczyciele przygotowują własne materiały lub korzystają z materiałów udostępnionych</w:t>
        <w:br/>
        <w:t>na platformie .</w:t>
      </w:r>
    </w:p>
    <w:p>
      <w:pPr>
        <w:pStyle w:val="ListParagraph"/>
        <w:numPr>
          <w:ilvl w:val="0"/>
          <w:numId w:val="111"/>
        </w:numPr>
        <w:shd w:val="clear" w:color="auto" w:fill="FFFFFF"/>
        <w:spacing w:lineRule="auto" w:line="276" w:before="120" w:after="120"/>
        <w:jc w:val="both"/>
        <w:rPr>
          <w:color w:val="000000"/>
        </w:rPr>
      </w:pPr>
      <w:r>
        <w:rPr>
          <w:color w:val="000000"/>
          <w:sz w:val="22"/>
          <w:szCs w:val="22"/>
        </w:rPr>
        <w:t>Konta na platformie do zdalnej nauki są zakładane przez administratora w placówce, a konta są zakładane w domenie placówki, niedopuszczalne jest wykorzystywanie własnych kont</w:t>
        <w:br/>
        <w:t xml:space="preserve">e-mail Wychowanków i nauczycieli np. w domenie gmail.com lub outlook.com. </w:t>
      </w:r>
    </w:p>
    <w:p>
      <w:pPr>
        <w:pStyle w:val="ListParagraph"/>
        <w:numPr>
          <w:ilvl w:val="0"/>
          <w:numId w:val="111"/>
        </w:numPr>
        <w:shd w:val="clear" w:color="auto" w:fill="FFFFFF"/>
        <w:spacing w:lineRule="auto" w:line="276" w:before="120" w:after="120"/>
        <w:jc w:val="both"/>
        <w:rPr>
          <w:color w:val="000000"/>
        </w:rPr>
      </w:pPr>
      <w:r>
        <w:rPr>
          <w:color w:val="000000"/>
          <w:sz w:val="22"/>
          <w:szCs w:val="22"/>
        </w:rPr>
        <w:t>Administratorem założonych kont w domenie placówki jest wyznaczona osoba przez dyrektora i to on ma uprawnienia do zmiany ustawień kont, nadawania uprawnień</w:t>
        <w:br/>
        <w:t>czy resetowania hasła.</w:t>
      </w:r>
    </w:p>
    <w:p>
      <w:pPr>
        <w:pStyle w:val="ListParagraph"/>
        <w:numPr>
          <w:ilvl w:val="0"/>
          <w:numId w:val="111"/>
        </w:numPr>
        <w:shd w:val="clear" w:color="auto" w:fill="FFFFFF"/>
        <w:spacing w:lineRule="auto" w:line="276" w:before="120" w:after="120"/>
        <w:jc w:val="both"/>
        <w:rPr>
          <w:color w:val="000000"/>
        </w:rPr>
      </w:pPr>
      <w:r>
        <w:rPr>
          <w:color w:val="000000"/>
          <w:sz w:val="22"/>
          <w:szCs w:val="22"/>
        </w:rPr>
        <w:t>Nauczyciele na podstawie założonych kont ustalają zespoły (grupy) i przypisują do nich wychowanków.</w:t>
      </w:r>
    </w:p>
    <w:p>
      <w:pPr>
        <w:pStyle w:val="ListParagraph"/>
        <w:numPr>
          <w:ilvl w:val="0"/>
          <w:numId w:val="111"/>
        </w:numPr>
        <w:shd w:val="clear" w:color="auto" w:fill="FFFFFF"/>
        <w:spacing w:lineRule="auto" w:line="276" w:before="120" w:after="120"/>
        <w:jc w:val="both"/>
        <w:rPr>
          <w:color w:val="000000"/>
        </w:rPr>
      </w:pPr>
      <w:r>
        <w:rPr>
          <w:color w:val="000000"/>
          <w:sz w:val="22"/>
          <w:szCs w:val="22"/>
        </w:rPr>
        <w:t>Oprogramowanie wykorzystywane do wideokonferencji posiada włączoną opcje poczekalni</w:t>
        <w:br/>
        <w:t>i to nauczyciel prowadzący zajęcia „wpuszcza” wychowanków na zajęcia, weryfikując przy tym czy wszyscy wychowankowie są we właściwej grupie.</w:t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uppressAutoHyphens w:val="true"/>
        <w:spacing w:before="0" w:after="0"/>
        <w:jc w:val="center"/>
        <w:textAlignment w:val="baseline"/>
        <w:outlineLvl w:val="4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ROZDZIAŁ XI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POSTANOWIENIA KOŃCOWE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>§ 35</w:t>
      </w:r>
    </w:p>
    <w:p>
      <w:pPr>
        <w:pStyle w:val="Normal"/>
        <w:ind w:firstLine="567"/>
        <w:jc w:val="center"/>
        <w:rPr>
          <w:color w:val="000000"/>
        </w:rPr>
      </w:pPr>
      <w:r>
        <w:rPr>
          <w:rFonts w:eastAsia="Calibri" w:ascii="Times New Roman" w:hAnsi="Times New Roman"/>
          <w:b/>
          <w:bCs/>
          <w:color w:val="000000"/>
        </w:rPr>
        <w:t xml:space="preserve"> </w:t>
      </w:r>
      <w:r>
        <w:rPr>
          <w:rFonts w:eastAsia="Calibri" w:ascii="Times New Roman" w:hAnsi="Times New Roman"/>
          <w:b/>
          <w:bCs/>
          <w:color w:val="000000"/>
        </w:rPr>
        <w:t>Inne postanowienia</w:t>
      </w:r>
    </w:p>
    <w:p>
      <w:pPr>
        <w:pStyle w:val="Normal"/>
        <w:numPr>
          <w:ilvl w:val="0"/>
          <w:numId w:val="81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Obsługę administracyjno – księgową przedszkola prowadzi główny księgowy</w:t>
      </w:r>
    </w:p>
    <w:p>
      <w:pPr>
        <w:pStyle w:val="Normal"/>
        <w:numPr>
          <w:ilvl w:val="0"/>
          <w:numId w:val="81"/>
        </w:numPr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Regulaminy działalności uchwalone przez organy działające w przedszkolu i procedury wewnętrzne nie mogą być sprzeczne z postanowieniami niniejszego statutu.</w:t>
      </w:r>
    </w:p>
    <w:p>
      <w:pPr>
        <w:pStyle w:val="Normal"/>
        <w:numPr>
          <w:ilvl w:val="0"/>
          <w:numId w:val="81"/>
        </w:numPr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Przedszkole prowadzi i przechowuje dokumentację zgodnie z odrębnymi przepisami.</w:t>
      </w:r>
    </w:p>
    <w:p>
      <w:pPr>
        <w:pStyle w:val="Normal"/>
        <w:numPr>
          <w:ilvl w:val="0"/>
          <w:numId w:val="81"/>
        </w:numPr>
        <w:jc w:val="both"/>
        <w:rPr>
          <w:color w:val="000000"/>
        </w:rPr>
      </w:pPr>
      <w:r>
        <w:rPr>
          <w:rFonts w:eastAsia="Calibri" w:ascii="Times New Roman" w:hAnsi="Times New Roman"/>
          <w:bCs/>
          <w:color w:val="000000"/>
        </w:rPr>
        <w:t>Zasady gospodarki finansowej i materiałowej przedszkola określają odrębne przepisy.</w:t>
      </w:r>
    </w:p>
    <w:p>
      <w:pPr>
        <w:pStyle w:val="Normal"/>
        <w:numPr>
          <w:ilvl w:val="0"/>
          <w:numId w:val="81"/>
        </w:numPr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Przedszkole używa pieczęci urzędowej zgodnie z odrębnymi przepisami.</w:t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</w:rPr>
        <w:t>§ 36</w:t>
      </w:r>
    </w:p>
    <w:p>
      <w:pPr>
        <w:pStyle w:val="Normal"/>
        <w:suppressAutoHyphens w:val="true"/>
        <w:spacing w:before="0" w:after="0"/>
        <w:ind w:firstLine="567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</w:r>
    </w:p>
    <w:p>
      <w:pPr>
        <w:pStyle w:val="Normal"/>
        <w:numPr>
          <w:ilvl w:val="0"/>
          <w:numId w:val="6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Statut obowiązuje w równym stopniu wszystkich członków społeczności przedszkolnej nauczycieli, rodziców, pracowników obsługi i administracji.</w:t>
      </w:r>
    </w:p>
    <w:p>
      <w:pPr>
        <w:pStyle w:val="Normal"/>
        <w:numPr>
          <w:ilvl w:val="0"/>
          <w:numId w:val="61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</w:rPr>
        <w:t>W sprawach nieuregulowanych niniejszym Statutem mają zastosowanie odpowiednie przepisy Kodeksu Pracy i Kodeksu Cywilnego.</w:t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</w:rPr>
        <w:t>§ 37</w:t>
      </w:r>
    </w:p>
    <w:p>
      <w:pPr>
        <w:pStyle w:val="Normal"/>
        <w:suppressAutoHyphens w:val="true"/>
        <w:spacing w:before="0" w:after="0"/>
        <w:ind w:firstLine="567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</w:r>
    </w:p>
    <w:p>
      <w:pPr>
        <w:pStyle w:val="Normal"/>
        <w:numPr>
          <w:ilvl w:val="0"/>
          <w:numId w:val="96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Dla zapewnienia znajomości statutu przez wszystkich zainteresowanych ustala się udostępnienie statutu przez dyrektora przedszkola poprzez:</w:t>
      </w:r>
    </w:p>
    <w:p>
      <w:pPr>
        <w:pStyle w:val="Normal"/>
        <w:numPr>
          <w:ilvl w:val="0"/>
          <w:numId w:val="60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wywieszenie zarządzenia dyrektora  w sprawie ogłoszenia treści statutu;</w:t>
      </w:r>
    </w:p>
    <w:p>
      <w:pPr>
        <w:pStyle w:val="Normal"/>
        <w:numPr>
          <w:ilvl w:val="0"/>
          <w:numId w:val="60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zapoznanie z treścią statutu organów kolegialnych  przedszkola w trakcie rady pedagogicznej oraz zebrania ogólnego rodziców;</w:t>
      </w:r>
    </w:p>
    <w:p>
      <w:pPr>
        <w:pStyle w:val="Normal"/>
        <w:numPr>
          <w:ilvl w:val="0"/>
          <w:numId w:val="60"/>
        </w:numPr>
        <w:spacing w:before="0" w:after="0"/>
        <w:jc w:val="both"/>
        <w:rPr>
          <w:color w:val="000000"/>
        </w:rPr>
      </w:pPr>
      <w:r>
        <w:rPr>
          <w:rFonts w:eastAsia="Calibri" w:ascii="Times New Roman" w:hAnsi="Times New Roman"/>
          <w:color w:val="000000"/>
        </w:rPr>
        <w:t>udostępnienie statutu na żądanie podmiotom przedszkola i organom kontrolującym</w:t>
        <w:br/>
        <w:t>przez dyrektora przedszkola w placówce.</w:t>
      </w:r>
    </w:p>
    <w:p>
      <w:pPr>
        <w:pStyle w:val="Normal"/>
        <w:suppressAutoHyphens w:val="true"/>
        <w:spacing w:before="0" w:after="0"/>
        <w:jc w:val="center"/>
        <w:textAlignment w:val="baseline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uppressAutoHyphens w:val="true"/>
        <w:spacing w:before="0" w:after="0"/>
        <w:ind w:firstLine="567"/>
        <w:jc w:val="center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</w:rPr>
        <w:t>§ 38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</w:r>
    </w:p>
    <w:p>
      <w:pPr>
        <w:pStyle w:val="Normal"/>
        <w:numPr>
          <w:ilvl w:val="0"/>
          <w:numId w:val="9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 xml:space="preserve">Tekst jednolity niniejszego statutu opracowano na podstawie zmian przyjętych uchwałą rady pedagogicznej nr 13 w dniu 8 października 2019r. </w:t>
      </w:r>
    </w:p>
    <w:p>
      <w:pPr>
        <w:pStyle w:val="Normal"/>
        <w:numPr>
          <w:ilvl w:val="0"/>
          <w:numId w:val="9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Tekst ujednolicony statutu wchodzi w życie z dniem 8 października 2019r.</w:t>
      </w:r>
    </w:p>
    <w:p>
      <w:pPr>
        <w:pStyle w:val="Normal"/>
        <w:numPr>
          <w:ilvl w:val="0"/>
          <w:numId w:val="95"/>
        </w:numPr>
        <w:suppressAutoHyphens w:val="true"/>
        <w:spacing w:before="0" w:after="0"/>
        <w:jc w:val="both"/>
        <w:textAlignment w:val="baseline"/>
        <w:rPr>
          <w:color w:val="000000"/>
        </w:rPr>
      </w:pPr>
      <w:r>
        <w:rPr>
          <w:rFonts w:ascii="Times New Roman" w:hAnsi="Times New Roman"/>
          <w:bCs/>
          <w:color w:val="000000"/>
        </w:rPr>
        <w:t>Traci moc tekst jednolity statutu z dnia 30 listopada 2017r.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…………………………………</w:t>
      </w:r>
    </w:p>
    <w:p>
      <w:pPr>
        <w:pStyle w:val="Normal"/>
        <w:spacing w:lineRule="auto" w:line="240" w:before="0" w:after="0"/>
        <w:ind w:left="5664" w:firstLine="708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dyrektor przedszkola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378560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sz w:val="24"/>
        <w:szCs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60" w:hanging="360"/>
      </w:pPr>
      <w:rPr>
        <w:sz w:val="24"/>
        <w:b w:val="false"/>
        <w:szCs w:val="20"/>
        <w:rFonts w:ascii="Times New Roman" w:hAnsi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00" w:hanging="180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0"/>
        <w:rFonts w:ascii="Times New Roman" w:hAnsi="Times New Roman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7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sz w:val="24"/>
        <w:b w:val="false"/>
        <w:szCs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8">
    <w:lvl w:ilvl="0">
      <w:start w:val="1"/>
      <w:numFmt w:val="decimal"/>
      <w:lvlText w:val="%1)"/>
      <w:lvlJc w:val="left"/>
      <w:pPr>
        <w:tabs>
          <w:tab w:val="num" w:pos="0"/>
        </w:tabs>
        <w:ind w:left="1920" w:hanging="360"/>
      </w:pPr>
      <w:rPr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  <w:rFonts w:ascii="Times New Roman" w:hAnsi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  <w:rFonts w:ascii="Times New Roman" w:hAnsi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4"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sz w:val="24"/>
        <w:szCs w:val="20"/>
        <w:rFonts w:ascii="Times New Roman" w:hAnsi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sz w:val="24"/>
        <w:szCs w:val="20"/>
        <w:rFonts w:ascii="Times New Roman" w:hAnsi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rFonts w:ascii="Times New Roman" w:hAnsi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7">
    <w:lvl w:ilvl="0">
      <w:start w:val="1"/>
      <w:numFmt w:val="bullet"/>
      <w:lvlText w:val=""/>
      <w:lvlJc w:val="left"/>
      <w:pPr>
        <w:tabs>
          <w:tab w:val="num" w:pos="0"/>
        </w:tabs>
        <w:ind w:left="154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09" w:hanging="180"/>
      </w:pPr>
    </w:lvl>
  </w:abstractNum>
  <w:abstractNum w:abstractNumId="7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8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>
    <w:lvl w:ilvl="0">
      <w:start w:val="1"/>
      <w:numFmt w:val="decimal"/>
      <w:lvlText w:val="%1)"/>
      <w:lvlJc w:val="left"/>
      <w:pPr>
        <w:tabs>
          <w:tab w:val="num" w:pos="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20" w:hanging="180"/>
      </w:pPr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0">
    <w:lvl w:ilvl="0">
      <w:start w:val="1"/>
      <w:numFmt w:val="decimal"/>
      <w:lvlText w:val="%1)"/>
      <w:lvlJc w:val="left"/>
      <w:pPr>
        <w:tabs>
          <w:tab w:val="num" w:pos="522"/>
        </w:tabs>
        <w:ind w:left="522" w:hanging="360"/>
      </w:pPr>
    </w:lvl>
    <w:lvl w:ilvl="1">
      <w:start w:val="1"/>
      <w:numFmt w:val="decimal"/>
      <w:lvlText w:val="%2)"/>
      <w:lvlJc w:val="left"/>
      <w:pPr>
        <w:tabs>
          <w:tab w:val="num" w:pos="882"/>
        </w:tabs>
        <w:ind w:left="882" w:hanging="360"/>
      </w:pPr>
    </w:lvl>
    <w:lvl w:ilvl="2">
      <w:start w:val="1"/>
      <w:numFmt w:val="decimal"/>
      <w:lvlText w:val="%3)"/>
      <w:lvlJc w:val="left"/>
      <w:pPr>
        <w:tabs>
          <w:tab w:val="num" w:pos="1242"/>
        </w:tabs>
        <w:ind w:left="1242" w:hanging="360"/>
      </w:pPr>
    </w:lvl>
    <w:lvl w:ilvl="3">
      <w:start w:val="1"/>
      <w:numFmt w:val="decimal"/>
      <w:lvlText w:val="%4)"/>
      <w:lvlJc w:val="left"/>
      <w:pPr>
        <w:tabs>
          <w:tab w:val="num" w:pos="1602"/>
        </w:tabs>
        <w:ind w:left="1602" w:hanging="360"/>
      </w:pPr>
    </w:lvl>
    <w:lvl w:ilvl="4">
      <w:start w:val="1"/>
      <w:numFmt w:val="decimal"/>
      <w:lvlText w:val="%5)"/>
      <w:lvlJc w:val="left"/>
      <w:pPr>
        <w:tabs>
          <w:tab w:val="num" w:pos="1962"/>
        </w:tabs>
        <w:ind w:left="1962" w:hanging="360"/>
      </w:pPr>
    </w:lvl>
    <w:lvl w:ilvl="5">
      <w:start w:val="1"/>
      <w:numFmt w:val="decimal"/>
      <w:lvlText w:val="%6)"/>
      <w:lvlJc w:val="left"/>
      <w:pPr>
        <w:tabs>
          <w:tab w:val="num" w:pos="2322"/>
        </w:tabs>
        <w:ind w:left="2322" w:hanging="360"/>
      </w:pPr>
    </w:lvl>
    <w:lvl w:ilvl="6">
      <w:start w:val="1"/>
      <w:numFmt w:val="decimal"/>
      <w:lvlText w:val="%7)"/>
      <w:lvlJc w:val="left"/>
      <w:pPr>
        <w:tabs>
          <w:tab w:val="num" w:pos="2682"/>
        </w:tabs>
        <w:ind w:left="2682" w:hanging="360"/>
      </w:pPr>
    </w:lvl>
    <w:lvl w:ilvl="7">
      <w:start w:val="1"/>
      <w:numFmt w:val="decimal"/>
      <w:lvlText w:val="%8)"/>
      <w:lvlJc w:val="left"/>
      <w:pPr>
        <w:tabs>
          <w:tab w:val="num" w:pos="3042"/>
        </w:tabs>
        <w:ind w:left="3042" w:hanging="360"/>
      </w:pPr>
    </w:lvl>
    <w:lvl w:ilvl="8">
      <w:start w:val="1"/>
      <w:numFmt w:val="decimal"/>
      <w:lvlText w:val="%9)"/>
      <w:lvlJc w:val="left"/>
      <w:pPr>
        <w:tabs>
          <w:tab w:val="num" w:pos="3402"/>
        </w:tabs>
        <w:ind w:left="3402" w:hanging="360"/>
      </w:pPr>
    </w:lvl>
  </w:abstractNum>
  <w:abstractNum w:abstractNumId="1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2">
    <w:lvl w:ilvl="0">
      <w:start w:val="1"/>
      <w:numFmt w:val="lowerLetter"/>
      <w:lvlText w:val="%1)"/>
      <w:lvlJc w:val="left"/>
      <w:pPr>
        <w:tabs>
          <w:tab w:val="num" w:pos="0"/>
        </w:tabs>
        <w:ind w:left="1650" w:hanging="360"/>
      </w:pPr>
      <w:rPr>
        <w:rFonts w:ascii="Calibri" w:hAnsi="Calibri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10" w:hanging="180"/>
      </w:pPr>
    </w:lvl>
  </w:abstractNum>
  <w:abstractNum w:abstractNumId="1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5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uiPriority="0" w:semiHidden="1" w:unhideWhenUsed="1" w:qFormat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5f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l-PL" w:val="pl-PL" w:bidi="ar-SA"/>
    </w:rPr>
  </w:style>
  <w:style w:type="paragraph" w:styleId="Nagwek1">
    <w:name w:val="Heading 1"/>
    <w:basedOn w:val="Normal"/>
    <w:link w:val="Nagwek1Znak"/>
    <w:uiPriority w:val="9"/>
    <w:qFormat/>
    <w:rsid w:val="002155f8"/>
    <w:pPr>
      <w:keepNext w:val="true"/>
      <w:suppressAutoHyphens w:val="true"/>
      <w:spacing w:lineRule="auto" w:line="360" w:before="0" w:after="0"/>
      <w:jc w:val="center"/>
      <w:textAlignment w:val="baseline"/>
      <w:outlineLvl w:val="0"/>
    </w:pPr>
    <w:rPr>
      <w:rFonts w:ascii="Verdana" w:hAnsi="Verdana"/>
      <w:b/>
      <w:bCs/>
      <w:kern w:val="2"/>
      <w:sz w:val="20"/>
      <w:szCs w:val="20"/>
    </w:rPr>
  </w:style>
  <w:style w:type="paragraph" w:styleId="Nagwek2">
    <w:name w:val="Heading 2"/>
    <w:basedOn w:val="Normal"/>
    <w:next w:val="Normal"/>
    <w:link w:val="Nagwek2Znak"/>
    <w:qFormat/>
    <w:rsid w:val="002155f8"/>
    <w:pPr>
      <w:keepNext w:val="true"/>
      <w:suppressAutoHyphens w:val="true"/>
      <w:spacing w:lineRule="auto" w:line="360" w:before="0" w:after="0"/>
      <w:ind w:firstLine="355"/>
      <w:jc w:val="center"/>
      <w:textAlignment w:val="baseline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Nagwek3">
    <w:name w:val="Heading 3"/>
    <w:basedOn w:val="Normal"/>
    <w:next w:val="Normal"/>
    <w:link w:val="Nagwek3Znak"/>
    <w:qFormat/>
    <w:rsid w:val="002155f8"/>
    <w:pPr>
      <w:keepNext w:val="true"/>
      <w:suppressAutoHyphens w:val="true"/>
      <w:spacing w:lineRule="auto" w:line="360" w:before="0" w:after="0"/>
      <w:ind w:firstLine="446"/>
      <w:jc w:val="center"/>
      <w:textAlignment w:val="baseline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"/>
    <w:next w:val="Normal"/>
    <w:link w:val="Nagwek4Znak"/>
    <w:qFormat/>
    <w:rsid w:val="002155f8"/>
    <w:pPr>
      <w:keepNext w:val="true"/>
      <w:suppressAutoHyphens w:val="true"/>
      <w:spacing w:lineRule="auto" w:line="360" w:before="0" w:after="0"/>
      <w:ind w:firstLine="355"/>
      <w:textAlignment w:val="baseline"/>
      <w:outlineLvl w:val="3"/>
    </w:pPr>
    <w:rPr>
      <w:rFonts w:ascii="Arial" w:hAnsi="Arial"/>
      <w:b/>
      <w:bCs/>
      <w:color w:val="000000"/>
      <w:sz w:val="20"/>
      <w:szCs w:val="20"/>
    </w:rPr>
  </w:style>
  <w:style w:type="paragraph" w:styleId="Nagwek5">
    <w:name w:val="Heading 5"/>
    <w:basedOn w:val="Normal"/>
    <w:next w:val="Normal"/>
    <w:link w:val="Nagwek5Znak"/>
    <w:qFormat/>
    <w:rsid w:val="002155f8"/>
    <w:pPr>
      <w:keepNext w:val="true"/>
      <w:suppressAutoHyphens w:val="true"/>
      <w:spacing w:lineRule="auto" w:line="360" w:before="0" w:after="0"/>
      <w:jc w:val="center"/>
      <w:textAlignment w:val="baseline"/>
      <w:outlineLvl w:val="4"/>
    </w:pPr>
    <w:rPr>
      <w:rFonts w:ascii="Arial" w:hAnsi="Arial"/>
      <w:b/>
      <w:bCs/>
      <w:color w:val="000000"/>
      <w:sz w:val="20"/>
      <w:szCs w:val="20"/>
    </w:rPr>
  </w:style>
  <w:style w:type="paragraph" w:styleId="Nagwek6">
    <w:name w:val="Heading 6"/>
    <w:basedOn w:val="Normal"/>
    <w:next w:val="Normal"/>
    <w:link w:val="Nagwek6Znak"/>
    <w:qFormat/>
    <w:rsid w:val="002155f8"/>
    <w:pPr>
      <w:keepNext w:val="true"/>
      <w:suppressAutoHyphens w:val="true"/>
      <w:spacing w:lineRule="auto" w:line="360" w:before="0" w:after="0"/>
      <w:textAlignment w:val="baseline"/>
      <w:outlineLvl w:val="5"/>
    </w:pPr>
    <w:rPr>
      <w:rFonts w:ascii="Arial" w:hAnsi="Arial"/>
      <w:b/>
      <w:bCs/>
      <w:color w:val="000000"/>
      <w:sz w:val="20"/>
      <w:szCs w:val="24"/>
      <w:u w:val="single"/>
    </w:rPr>
  </w:style>
  <w:style w:type="paragraph" w:styleId="Nagwek7">
    <w:name w:val="Heading 7"/>
    <w:basedOn w:val="Normal"/>
    <w:next w:val="Normal"/>
    <w:link w:val="Nagwek7Znak"/>
    <w:qFormat/>
    <w:rsid w:val="002155f8"/>
    <w:pPr>
      <w:keepNext w:val="true"/>
      <w:suppressAutoHyphens w:val="true"/>
      <w:spacing w:lineRule="auto" w:line="240" w:before="0" w:after="0"/>
      <w:textAlignment w:val="baseline"/>
      <w:outlineLvl w:val="6"/>
    </w:pPr>
    <w:rPr>
      <w:rFonts w:ascii="Arial" w:hAnsi="Arial" w:cs="Arial"/>
      <w:b/>
      <w:bCs/>
      <w:sz w:val="20"/>
      <w:szCs w:val="24"/>
      <w:u w:val="single"/>
    </w:rPr>
  </w:style>
  <w:style w:type="paragraph" w:styleId="Nagwek8">
    <w:name w:val="Heading 8"/>
    <w:basedOn w:val="Normal"/>
    <w:next w:val="Normal"/>
    <w:link w:val="Nagwek8Znak"/>
    <w:qFormat/>
    <w:rsid w:val="002155f8"/>
    <w:pPr>
      <w:keepNext w:val="true"/>
      <w:suppressAutoHyphens w:val="true"/>
      <w:spacing w:lineRule="auto" w:line="360" w:before="0" w:after="0"/>
      <w:ind w:firstLine="355"/>
      <w:textAlignment w:val="baseline"/>
      <w:outlineLvl w:val="7"/>
    </w:pPr>
    <w:rPr>
      <w:rFonts w:ascii="Arial" w:hAnsi="Arial"/>
      <w:b/>
      <w:bCs/>
      <w:color w:val="000000"/>
      <w:sz w:val="24"/>
      <w:szCs w:val="20"/>
    </w:rPr>
  </w:style>
  <w:style w:type="paragraph" w:styleId="Nagwek9">
    <w:name w:val="Heading 9"/>
    <w:basedOn w:val="Normal"/>
    <w:next w:val="Normal"/>
    <w:link w:val="Nagwek9Znak"/>
    <w:qFormat/>
    <w:rsid w:val="002155f8"/>
    <w:pPr>
      <w:keepNext w:val="true"/>
      <w:suppressAutoHyphens w:val="true"/>
      <w:spacing w:lineRule="auto" w:line="240" w:before="0" w:after="0"/>
      <w:textAlignment w:val="baseline"/>
      <w:outlineLvl w:val="8"/>
    </w:pPr>
    <w:rPr>
      <w:rFonts w:ascii="Arial" w:hAnsi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155f8"/>
    <w:rPr>
      <w:rFonts w:ascii="Verdana" w:hAnsi="Verdana" w:eastAsia="Times New Roman" w:cs="Times New Roman"/>
      <w:b/>
      <w:bCs/>
      <w:kern w:val="2"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2155f8"/>
    <w:rPr>
      <w:rFonts w:ascii="Verdana" w:hAnsi="Verdana" w:eastAsia="Times New Roman" w:cs="Times New Roman"/>
      <w:b/>
      <w:bCs/>
      <w:color w:val="000000"/>
      <w:sz w:val="20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2155f8"/>
    <w:rPr>
      <w:rFonts w:ascii="Arial" w:hAnsi="Arial" w:eastAsia="Times New Roman" w:cs="Times New Roman"/>
      <w:b/>
      <w:bCs/>
      <w:color w:val="000000"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2155f8"/>
    <w:rPr>
      <w:rFonts w:ascii="Arial" w:hAnsi="Arial" w:eastAsia="Times New Roman" w:cs="Times New Roman"/>
      <w:b/>
      <w:bCs/>
      <w:color w:val="000000"/>
      <w:sz w:val="20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2155f8"/>
    <w:rPr>
      <w:rFonts w:ascii="Arial" w:hAnsi="Arial" w:eastAsia="Times New Roman" w:cs="Times New Roman"/>
      <w:b/>
      <w:bCs/>
      <w:color w:val="000000"/>
      <w:sz w:val="20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2155f8"/>
    <w:rPr>
      <w:rFonts w:ascii="Arial" w:hAnsi="Arial" w:eastAsia="Times New Roman" w:cs="Times New Roman"/>
      <w:b/>
      <w:bCs/>
      <w:color w:val="000000"/>
      <w:sz w:val="20"/>
      <w:szCs w:val="24"/>
      <w:u w:val="single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2155f8"/>
    <w:rPr>
      <w:rFonts w:ascii="Arial" w:hAnsi="Arial" w:eastAsia="Times New Roman" w:cs="Arial"/>
      <w:b/>
      <w:bCs/>
      <w:sz w:val="20"/>
      <w:szCs w:val="24"/>
      <w:u w:val="single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2155f8"/>
    <w:rPr>
      <w:rFonts w:ascii="Arial" w:hAnsi="Arial" w:eastAsia="Times New Roman" w:cs="Times New Roman"/>
      <w:b/>
      <w:bCs/>
      <w:color w:val="000000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2155f8"/>
    <w:rPr>
      <w:rFonts w:ascii="Arial" w:hAnsi="Arial" w:eastAsia="Times New Roman" w:cs="Arial"/>
      <w:b/>
      <w:bCs/>
      <w:sz w:val="24"/>
      <w:szCs w:val="24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2155f8"/>
    <w:rPr>
      <w:rFonts w:ascii="Verdana" w:hAnsi="Verdana" w:eastAsia="Times New Roman" w:cs="Times New Roman"/>
      <w:sz w:val="20"/>
      <w:szCs w:val="20"/>
      <w:lang w:eastAsia="pl-PL"/>
    </w:rPr>
  </w:style>
  <w:style w:type="character" w:styleId="Czeinternetowe" w:customStyle="1">
    <w:name w:val="Łącze internetowe"/>
    <w:uiPriority w:val="99"/>
    <w:rsid w:val="002155f8"/>
    <w:rPr>
      <w:color w:val="0000FF"/>
      <w:u w:val="single"/>
    </w:rPr>
  </w:style>
  <w:style w:type="character" w:styleId="Tekstpodstawowywcity2Znak" w:customStyle="1">
    <w:name w:val="Tekst podstawowy wcięty 2 Znak"/>
    <w:link w:val="Tekstpodstawowywcity2"/>
    <w:qFormat/>
    <w:rsid w:val="002155f8"/>
    <w:rPr>
      <w:rFonts w:ascii="Verdana" w:hAnsi="Verdana" w:eastAsia="Times New Roman" w:cs="Times New Roman"/>
      <w:color w:val="000000"/>
      <w:sz w:val="20"/>
      <w:szCs w:val="20"/>
      <w:lang w:eastAsia="pl-PL"/>
    </w:rPr>
  </w:style>
  <w:style w:type="character" w:styleId="TekstpodstawowyZnak" w:customStyle="1">
    <w:name w:val="Tekst podstawowy Znak"/>
    <w:link w:val="Tekstpodstawowy"/>
    <w:qFormat/>
    <w:rsid w:val="002155f8"/>
    <w:rPr>
      <w:rFonts w:ascii="Verdana" w:hAnsi="Verdana" w:eastAsia="Times New Roman" w:cs="Times New Roman"/>
      <w:color w:val="000000"/>
      <w:sz w:val="20"/>
      <w:szCs w:val="20"/>
      <w:lang w:eastAsia="pl-PL"/>
    </w:rPr>
  </w:style>
  <w:style w:type="character" w:styleId="Odwiedzoneczeinternetowe">
    <w:name w:val="Odwiedzone łącze internetowe"/>
    <w:qFormat/>
    <w:rsid w:val="002155f8"/>
    <w:rPr>
      <w:color w:val="800080"/>
      <w:u w:val="single"/>
    </w:rPr>
  </w:style>
  <w:style w:type="character" w:styleId="NagwekZnak" w:customStyle="1">
    <w:name w:val="Nagłówek Znak"/>
    <w:link w:val="Nagwek"/>
    <w:qFormat/>
    <w:rsid w:val="002155f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2155f8"/>
    <w:rPr/>
  </w:style>
  <w:style w:type="character" w:styleId="Tekstpodstawowy2Znak" w:customStyle="1">
    <w:name w:val="Tekst podstawowy 2 Znak"/>
    <w:link w:val="Tekstpodstawowy2"/>
    <w:qFormat/>
    <w:rsid w:val="002155f8"/>
    <w:rPr>
      <w:rFonts w:ascii="Arial" w:hAnsi="Arial" w:eastAsia="Times New Roman" w:cs="Arial"/>
      <w:sz w:val="20"/>
      <w:szCs w:val="24"/>
      <w:lang w:eastAsia="pl-PL"/>
    </w:rPr>
  </w:style>
  <w:style w:type="character" w:styleId="StopkaZnak" w:customStyle="1">
    <w:name w:val="Stopka Znak"/>
    <w:link w:val="Stopka"/>
    <w:uiPriority w:val="99"/>
    <w:qFormat/>
    <w:rsid w:val="002155f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link w:val="Tekstpodstawowy3"/>
    <w:qFormat/>
    <w:rsid w:val="002155f8"/>
    <w:rPr>
      <w:rFonts w:ascii="Arial" w:hAnsi="Arial" w:eastAsia="Times New Roman" w:cs="Times New Roman"/>
      <w:color w:val="000000"/>
      <w:sz w:val="20"/>
      <w:szCs w:val="20"/>
      <w:lang w:eastAsia="pl-PL"/>
    </w:rPr>
  </w:style>
  <w:style w:type="character" w:styleId="TekstprzypisukocowegoZnak" w:customStyle="1">
    <w:name w:val="Tekst przypisu końcowego Znak"/>
    <w:link w:val="Tekstprzypisukocowego"/>
    <w:qFormat/>
    <w:rsid w:val="002155f8"/>
    <w:rPr>
      <w:rFonts w:ascii="Calibri" w:hAnsi="Calibri" w:eastAsia="Times New Roman" w:cs="Calibri"/>
      <w:sz w:val="20"/>
      <w:szCs w:val="20"/>
      <w:lang w:eastAsia="pl-PL"/>
    </w:rPr>
  </w:style>
  <w:style w:type="character" w:styleId="Zakotwiczenieprzypisukocowego" w:customStyle="1">
    <w:name w:val="Zakotwiczenie przypisu końcowego"/>
    <w:rsid w:val="002155f8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155f8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2155f8"/>
    <w:rPr>
      <w:rFonts w:ascii="Tahoma" w:hAnsi="Tahoma" w:cs="Tahoma"/>
      <w:sz w:val="16"/>
      <w:szCs w:val="16"/>
    </w:rPr>
  </w:style>
  <w:style w:type="character" w:styleId="Znakinumeracji" w:customStyle="1">
    <w:name w:val="Znaki numeracji"/>
    <w:qFormat/>
    <w:rsid w:val="002155f8"/>
    <w:rPr/>
  </w:style>
  <w:style w:type="character" w:styleId="NagwekZnak1" w:customStyle="1">
    <w:name w:val="Nagłówek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lang w:eastAsia="pl-PL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lang w:eastAsia="pl-PL"/>
    </w:rPr>
  </w:style>
  <w:style w:type="character" w:styleId="TekstpodstawowywcityZnak1" w:customStyle="1">
    <w:name w:val="Tekst podstawowy wcięty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lang w:eastAsia="pl-PL"/>
    </w:rPr>
  </w:style>
  <w:style w:type="character" w:styleId="Tekstpodstawowywcity2Znak1" w:customStyle="1">
    <w:name w:val="Tekst podstawowy wcięty 2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lang w:eastAsia="pl-PL"/>
    </w:rPr>
  </w:style>
  <w:style w:type="character" w:styleId="Tekstpodstawowy2Znak1" w:customStyle="1">
    <w:name w:val="Tekst podstawowy 2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lang w:eastAsia="pl-PL"/>
    </w:rPr>
  </w:style>
  <w:style w:type="character" w:styleId="Tekstpodstawowy3Znak1" w:customStyle="1">
    <w:name w:val="Tekst podstawowy 3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sz w:val="16"/>
      <w:szCs w:val="16"/>
      <w:lang w:eastAsia="pl-PL"/>
    </w:rPr>
  </w:style>
  <w:style w:type="character" w:styleId="TekstprzypisukocowegoZnak1" w:customStyle="1">
    <w:name w:val="Tekst przypisu końcowego Znak1"/>
    <w:basedOn w:val="DefaultParagraphFont"/>
    <w:uiPriority w:val="99"/>
    <w:semiHidden/>
    <w:qFormat/>
    <w:rsid w:val="002155f8"/>
    <w:rPr>
      <w:rFonts w:ascii="Calibri" w:hAnsi="Calibri" w:eastAsia="Times New Roman" w:cs="Times New Roman"/>
      <w:sz w:val="20"/>
      <w:szCs w:val="20"/>
      <w:lang w:eastAsia="pl-PL"/>
    </w:rPr>
  </w:style>
  <w:style w:type="character" w:styleId="TekstdymkaZnak1" w:customStyle="1">
    <w:name w:val="Tekst dymka Znak1"/>
    <w:basedOn w:val="DefaultParagraphFont"/>
    <w:uiPriority w:val="99"/>
    <w:semiHidden/>
    <w:qFormat/>
    <w:rsid w:val="002155f8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2155f8"/>
    <w:pPr>
      <w:suppressAutoHyphens w:val="true"/>
      <w:spacing w:lineRule="auto" w:line="360" w:before="0" w:after="0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paragraph" w:styleId="Lista">
    <w:name w:val="List"/>
    <w:basedOn w:val="Tretekstu"/>
    <w:rsid w:val="002155f8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2155f8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2155f8"/>
    <w:pPr/>
    <w:rPr/>
  </w:style>
  <w:style w:type="paragraph" w:styleId="Gwka">
    <w:name w:val="Header"/>
    <w:basedOn w:val="Normal"/>
    <w:next w:val="Tretekstu"/>
    <w:link w:val="NagwekZnak"/>
    <w:rsid w:val="002155f8"/>
    <w:pPr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/>
      <w:sz w:val="24"/>
      <w:szCs w:val="24"/>
    </w:rPr>
  </w:style>
  <w:style w:type="paragraph" w:styleId="Caption1">
    <w:name w:val="caption"/>
    <w:basedOn w:val="Normal"/>
    <w:qFormat/>
    <w:rsid w:val="002155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2155f8"/>
    <w:pPr>
      <w:suppressAutoHyphens w:val="true"/>
      <w:spacing w:lineRule="auto" w:line="240" w:before="100" w:after="100"/>
      <w:textAlignment w:val="baseline"/>
    </w:pPr>
    <w:rPr>
      <w:rFonts w:ascii="Times New Roman" w:hAnsi="Times New Roman"/>
      <w:sz w:val="24"/>
      <w:szCs w:val="24"/>
    </w:rPr>
  </w:style>
  <w:style w:type="paragraph" w:styleId="Wcicietrecitekstu">
    <w:name w:val="Body Text Indent"/>
    <w:basedOn w:val="Normal"/>
    <w:link w:val="TekstpodstawowywcityZnak"/>
    <w:uiPriority w:val="99"/>
    <w:rsid w:val="002155f8"/>
    <w:pPr>
      <w:suppressAutoHyphens w:val="true"/>
      <w:spacing w:lineRule="auto" w:line="360" w:before="0" w:after="0"/>
      <w:ind w:left="360" w:hanging="0"/>
      <w:jc w:val="both"/>
      <w:textAlignment w:val="baseline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2155f8"/>
    <w:pPr>
      <w:suppressAutoHyphens w:val="true"/>
      <w:spacing w:lineRule="auto" w:line="360" w:before="0" w:after="0"/>
      <w:ind w:left="360" w:hanging="0"/>
      <w:jc w:val="center"/>
      <w:textAlignment w:val="baseline"/>
    </w:pPr>
    <w:rPr>
      <w:rFonts w:ascii="Verdana" w:hAnsi="Verdana"/>
      <w:color w:val="000000"/>
      <w:sz w:val="20"/>
      <w:szCs w:val="20"/>
    </w:rPr>
  </w:style>
  <w:style w:type="paragraph" w:styleId="BodyText2">
    <w:name w:val="Body Text 2"/>
    <w:basedOn w:val="Normal"/>
    <w:link w:val="Tekstpodstawowy2Znak"/>
    <w:qFormat/>
    <w:rsid w:val="002155f8"/>
    <w:pPr>
      <w:suppressAutoHyphens w:val="true"/>
      <w:spacing w:lineRule="auto" w:line="240" w:before="0" w:after="0"/>
      <w:textAlignment w:val="baseline"/>
    </w:pPr>
    <w:rPr>
      <w:rFonts w:ascii="Arial" w:hAnsi="Arial" w:cs="Arial"/>
      <w:sz w:val="20"/>
      <w:szCs w:val="24"/>
    </w:rPr>
  </w:style>
  <w:style w:type="paragraph" w:styleId="Stopka">
    <w:name w:val="Footer"/>
    <w:basedOn w:val="Normal"/>
    <w:link w:val="StopkaZnak"/>
    <w:uiPriority w:val="99"/>
    <w:rsid w:val="002155f8"/>
    <w:pPr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Tekstpodstawowy3Znak"/>
    <w:qFormat/>
    <w:rsid w:val="002155f8"/>
    <w:pPr>
      <w:suppressAutoHyphens w:val="true"/>
      <w:spacing w:lineRule="auto" w:line="360" w:before="0" w:after="0"/>
      <w:textAlignment w:val="baseline"/>
    </w:pPr>
    <w:rPr>
      <w:rFonts w:ascii="Arial" w:hAnsi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155f8"/>
    <w:pPr>
      <w:suppressAutoHyphens w:val="true"/>
      <w:spacing w:lineRule="auto" w:line="240" w:before="0" w:after="0"/>
      <w:ind w:left="720" w:hanging="0"/>
      <w:textAlignment w:val="baseline"/>
    </w:pPr>
    <w:rPr>
      <w:rFonts w:ascii="Times New Roman" w:hAnsi="Times New Roman"/>
      <w:sz w:val="24"/>
      <w:szCs w:val="24"/>
    </w:rPr>
  </w:style>
  <w:style w:type="paragraph" w:styleId="Link2" w:customStyle="1">
    <w:name w:val="link2"/>
    <w:basedOn w:val="Normal"/>
    <w:qFormat/>
    <w:rsid w:val="002155f8"/>
    <w:pPr>
      <w:spacing w:lineRule="auto" w:line="240" w:before="20" w:after="20"/>
      <w:ind w:left="600" w:hanging="300"/>
    </w:pPr>
    <w:rPr>
      <w:rFonts w:ascii="Arial" w:hAnsi="Arial" w:cs="Arial"/>
      <w:color w:val="333333"/>
      <w:sz w:val="16"/>
      <w:szCs w:val="16"/>
    </w:rPr>
  </w:style>
  <w:style w:type="paragraph" w:styleId="Link3" w:customStyle="1">
    <w:name w:val="link3"/>
    <w:basedOn w:val="Normal"/>
    <w:qFormat/>
    <w:rsid w:val="002155f8"/>
    <w:pPr>
      <w:spacing w:lineRule="auto" w:line="240" w:before="20" w:after="20"/>
      <w:ind w:left="1000" w:hanging="300"/>
    </w:pPr>
    <w:rPr>
      <w:rFonts w:ascii="Verdana" w:hAnsi="Verdana"/>
      <w:sz w:val="16"/>
      <w:szCs w:val="16"/>
    </w:rPr>
  </w:style>
  <w:style w:type="paragraph" w:styleId="Numer1" w:customStyle="1">
    <w:name w:val="numer_1"/>
    <w:uiPriority w:val="99"/>
    <w:qFormat/>
    <w:rsid w:val="002155f8"/>
    <w:pPr>
      <w:widowControl/>
      <w:bidi w:val="0"/>
      <w:spacing w:lineRule="atLeast" w:line="311" w:before="56" w:after="56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pl-PL" w:val="pl-PL" w:bidi="ar-SA"/>
    </w:rPr>
  </w:style>
  <w:style w:type="paragraph" w:styleId="Przypiskocowy">
    <w:name w:val="Endnote Text"/>
    <w:basedOn w:val="Normal"/>
    <w:link w:val="TekstprzypisukocowegoZnak"/>
    <w:rsid w:val="002155f8"/>
    <w:pPr/>
    <w:rPr>
      <w:rFonts w:cs="Calibri"/>
      <w:sz w:val="20"/>
      <w:szCs w:val="20"/>
    </w:rPr>
  </w:style>
  <w:style w:type="paragraph" w:styleId="NumberList" w:customStyle="1">
    <w:name w:val="Number List"/>
    <w:qFormat/>
    <w:rsid w:val="002155f8"/>
    <w:pPr>
      <w:widowControl/>
      <w:bidi w:val="0"/>
      <w:spacing w:lineRule="auto" w:line="240" w:before="56" w:after="56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pl-PL" w:val="pl-PL" w:bidi="ar-SA"/>
    </w:rPr>
  </w:style>
  <w:style w:type="paragraph" w:styleId="NoSpacing">
    <w:name w:val="No Spacing"/>
    <w:uiPriority w:val="1"/>
    <w:qFormat/>
    <w:rsid w:val="002155f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pl-PL" w:val="pl-PL" w:bidi="ar-SA"/>
    </w:rPr>
  </w:style>
  <w:style w:type="paragraph" w:styleId="Numer11" w:customStyle="1">
    <w:name w:val="numer_1.1"/>
    <w:qFormat/>
    <w:rsid w:val="002155f8"/>
    <w:pPr>
      <w:widowControl/>
      <w:bidi w:val="0"/>
      <w:spacing w:lineRule="auto" w:line="240" w:before="56" w:after="56"/>
      <w:jc w:val="left"/>
    </w:pPr>
    <w:rPr>
      <w:rFonts w:ascii="Arial Narrow" w:hAnsi="Arial Narrow" w:eastAsia="Times New Roman" w:cs="Times New Roman"/>
      <w:color w:val="000000"/>
      <w:kern w:val="0"/>
      <w:sz w:val="24"/>
      <w:szCs w:val="20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55f8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Zawartoramki" w:customStyle="1">
    <w:name w:val="Zawartość ramki"/>
    <w:basedOn w:val="Normal"/>
    <w:qFormat/>
    <w:rsid w:val="002155f8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2155f8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zedszkole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E3D7-D58D-463B-B009-13F5960B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37</Pages>
  <Words>11053</Words>
  <Characters>75873</Characters>
  <CharactersWithSpaces>85738</CharactersWithSpaces>
  <Paragraphs>877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2024-04-09T12:12:00Z</dcterms:created>
  <dc:creator>Konto</dc:creator>
  <dc:description/>
  <dc:language>pl-PL</dc:language>
  <cp:lastModifiedBy/>
  <cp:lastPrinted>2024-04-09T12:11:00Z</cp:lastPrinted>
  <dcterms:modified xsi:type="dcterms:W3CDTF">2024-08-07T10:38:22Z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